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49CEC96D" w:rsidR="0022631D" w:rsidRPr="0022631D" w:rsidRDefault="0098693F" w:rsidP="0098693F">
      <w:pPr>
        <w:spacing w:before="0" w:after="0" w:line="360" w:lineRule="auto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E52EC">
        <w:rPr>
          <w:rFonts w:ascii="GHEA Grapalat" w:hAnsi="GHEA Grapalat"/>
          <w:sz w:val="20"/>
          <w:lang w:val="af-ZA"/>
        </w:rPr>
        <w:t>«Երևանի օլիմպիական հերթափոխի պետական մարզական քոլեջ» պե</w:t>
      </w:r>
      <w:r>
        <w:rPr>
          <w:rFonts w:ascii="GHEA Grapalat" w:hAnsi="GHEA Grapalat"/>
          <w:sz w:val="20"/>
          <w:lang w:val="af-ZA"/>
        </w:rPr>
        <w:t>տական ոչ առևտրային կազմակերպութ</w:t>
      </w:r>
      <w:r>
        <w:rPr>
          <w:rFonts w:ascii="GHEA Grapalat" w:hAnsi="GHEA Grapalat"/>
          <w:sz w:val="20"/>
          <w:lang w:val="hy-AM"/>
        </w:rPr>
        <w:t>յունը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</w:t>
      </w:r>
      <w:r w:rsidRPr="00F50FFD">
        <w:rPr>
          <w:rFonts w:ascii="GHEA Grapalat" w:hAnsi="GHEA Grapalat" w:cs="Sylfaen"/>
          <w:sz w:val="20"/>
          <w:lang w:val="af-ZA"/>
        </w:rPr>
        <w:t>202</w:t>
      </w:r>
      <w:r w:rsidR="00936296">
        <w:rPr>
          <w:rFonts w:ascii="GHEA Grapalat" w:hAnsi="GHEA Grapalat" w:cs="Sylfaen"/>
          <w:sz w:val="20"/>
          <w:lang w:val="hy-AM"/>
        </w:rPr>
        <w:t>5</w:t>
      </w:r>
      <w:r w:rsidRPr="00F50F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թվականի </w:t>
      </w:r>
      <w:r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Pr="00011DDB">
        <w:rPr>
          <w:rFonts w:ascii="GHEA Grapalat" w:hAnsi="GHEA Grapalat" w:cs="Sylfaen"/>
          <w:sz w:val="20"/>
          <w:lang w:val="af-ZA"/>
        </w:rPr>
        <w:t>ճաշարանային և հանրային սննդի կազմակերպման  ծառայություններ</w:t>
      </w:r>
      <w:r>
        <w:rPr>
          <w:rFonts w:ascii="GHEA Grapalat" w:hAnsi="GHEA Grapalat" w:cs="Sylfaen"/>
          <w:sz w:val="20"/>
          <w:lang w:val="hy-AM"/>
        </w:rPr>
        <w:t>ի</w:t>
      </w:r>
      <w:r w:rsidRPr="005C376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84790F">
        <w:rPr>
          <w:rFonts w:ascii="GHEA Grapalat" w:hAnsi="GHEA Grapalat" w:cs="Sylfaen"/>
          <w:sz w:val="20"/>
          <w:lang w:val="af-ZA"/>
        </w:rPr>
        <w:t>«ԵՕՀՊՄՔ-</w:t>
      </w:r>
      <w:r w:rsidR="00234C40">
        <w:rPr>
          <w:rFonts w:ascii="GHEA Grapalat" w:hAnsi="GHEA Grapalat" w:cs="Sylfaen"/>
          <w:sz w:val="20"/>
          <w:lang w:val="hy-AM"/>
        </w:rPr>
        <w:t>ՀՄԱ</w:t>
      </w:r>
      <w:r>
        <w:rPr>
          <w:rFonts w:ascii="GHEA Grapalat" w:hAnsi="GHEA Grapalat" w:cs="Sylfaen"/>
          <w:sz w:val="20"/>
          <w:lang w:val="af-ZA"/>
        </w:rPr>
        <w:t>Ծ</w:t>
      </w:r>
      <w:r w:rsidRPr="0084790F">
        <w:rPr>
          <w:rFonts w:ascii="GHEA Grapalat" w:hAnsi="GHEA Grapalat" w:cs="Sylfaen"/>
          <w:sz w:val="20"/>
          <w:lang w:val="af-ZA"/>
        </w:rPr>
        <w:t>ՁԲ-</w:t>
      </w:r>
      <w:r>
        <w:rPr>
          <w:rFonts w:ascii="GHEA Grapalat" w:hAnsi="GHEA Grapalat" w:cs="Sylfaen"/>
          <w:sz w:val="20"/>
          <w:lang w:val="af-ZA"/>
        </w:rPr>
        <w:t>2</w:t>
      </w:r>
      <w:r w:rsidR="00936296">
        <w:rPr>
          <w:rFonts w:ascii="GHEA Grapalat" w:hAnsi="GHEA Grapalat" w:cs="Sylfaen"/>
          <w:sz w:val="20"/>
          <w:lang w:val="hy-AM"/>
        </w:rPr>
        <w:t>5</w:t>
      </w:r>
      <w:r w:rsidRPr="0084790F">
        <w:rPr>
          <w:rFonts w:ascii="GHEA Grapalat" w:hAnsi="GHEA Grapalat" w:cs="Sylfaen"/>
          <w:sz w:val="20"/>
          <w:lang w:val="af-ZA"/>
        </w:rPr>
        <w:t>/</w:t>
      </w:r>
      <w:r w:rsidR="00234C40">
        <w:rPr>
          <w:rFonts w:ascii="GHEA Grapalat" w:hAnsi="GHEA Grapalat" w:cs="Sylfaen"/>
          <w:sz w:val="20"/>
          <w:lang w:val="hy-AM"/>
        </w:rPr>
        <w:t>39</w:t>
      </w:r>
      <w:r w:rsidRPr="0084790F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hy-AM"/>
        </w:rPr>
        <w:t>0</w:t>
      </w:r>
      <w:r w:rsidRPr="008071E6">
        <w:rPr>
          <w:rFonts w:ascii="GHEA Grapalat" w:hAnsi="GHEA Grapalat" w:cs="Sylfaen"/>
          <w:sz w:val="20"/>
          <w:lang w:val="af-ZA"/>
        </w:rPr>
        <w:t>2</w:t>
      </w:r>
      <w:r w:rsidR="00936296">
        <w:rPr>
          <w:rFonts w:ascii="GHEA Grapalat" w:hAnsi="GHEA Grapalat" w:cs="Sylfaen"/>
          <w:sz w:val="20"/>
          <w:lang w:val="hy-AM"/>
        </w:rPr>
        <w:t>5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2F17C8">
        <w:rPr>
          <w:rFonts w:ascii="GHEA Grapalat" w:hAnsi="GHEA Grapalat" w:cs="Sylfaen"/>
          <w:sz w:val="20"/>
          <w:lang w:val="af-ZA"/>
        </w:rPr>
        <w:t>թվական</w:t>
      </w:r>
      <w:r w:rsidRPr="002F17C8">
        <w:rPr>
          <w:rFonts w:ascii="GHEA Grapalat" w:hAnsi="GHEA Grapalat" w:cs="Sylfaen"/>
          <w:sz w:val="20"/>
          <w:lang w:val="hy-AM"/>
        </w:rPr>
        <w:t xml:space="preserve">ի </w:t>
      </w:r>
      <w:r w:rsidR="00234C40">
        <w:rPr>
          <w:rFonts w:ascii="GHEA Grapalat" w:hAnsi="GHEA Grapalat" w:cs="Sylfaen"/>
          <w:sz w:val="20"/>
          <w:lang w:val="hy-AM"/>
        </w:rPr>
        <w:t>նոյեմբերի 25</w:t>
      </w:r>
      <w:r>
        <w:rPr>
          <w:rFonts w:ascii="GHEA Grapalat" w:hAnsi="GHEA Grapalat" w:cs="Sylfaen"/>
          <w:sz w:val="20"/>
          <w:lang w:val="af-ZA"/>
        </w:rPr>
        <w:t>-</w:t>
      </w:r>
      <w:r w:rsidRPr="002F17C8">
        <w:rPr>
          <w:rFonts w:ascii="GHEA Grapalat" w:hAnsi="GHEA Grapalat" w:cs="Sylfaen"/>
          <w:sz w:val="20"/>
          <w:lang w:val="af-ZA"/>
        </w:rPr>
        <w:t xml:space="preserve">ին կնքված N </w:t>
      </w:r>
      <w:r w:rsidR="00234C40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234C40" w:rsidRPr="0084790F">
        <w:rPr>
          <w:rFonts w:ascii="GHEA Grapalat" w:hAnsi="GHEA Grapalat" w:cs="Sylfaen"/>
          <w:sz w:val="20"/>
          <w:lang w:val="af-ZA"/>
        </w:rPr>
        <w:t>«ԵՕՀՊՄՔ-</w:t>
      </w:r>
      <w:r w:rsidR="00234C40">
        <w:rPr>
          <w:rFonts w:ascii="GHEA Grapalat" w:hAnsi="GHEA Grapalat" w:cs="Sylfaen"/>
          <w:sz w:val="20"/>
          <w:lang w:val="hy-AM"/>
        </w:rPr>
        <w:t>ՀՄԱ</w:t>
      </w:r>
      <w:r w:rsidR="00234C40">
        <w:rPr>
          <w:rFonts w:ascii="GHEA Grapalat" w:hAnsi="GHEA Grapalat" w:cs="Sylfaen"/>
          <w:sz w:val="20"/>
          <w:lang w:val="af-ZA"/>
        </w:rPr>
        <w:t>Ծ</w:t>
      </w:r>
      <w:r w:rsidR="00234C40" w:rsidRPr="0084790F">
        <w:rPr>
          <w:rFonts w:ascii="GHEA Grapalat" w:hAnsi="GHEA Grapalat" w:cs="Sylfaen"/>
          <w:sz w:val="20"/>
          <w:lang w:val="af-ZA"/>
        </w:rPr>
        <w:t>ՁԲ-</w:t>
      </w:r>
      <w:r w:rsidR="00234C40">
        <w:rPr>
          <w:rFonts w:ascii="GHEA Grapalat" w:hAnsi="GHEA Grapalat" w:cs="Sylfaen"/>
          <w:sz w:val="20"/>
          <w:lang w:val="af-ZA"/>
        </w:rPr>
        <w:t>2</w:t>
      </w:r>
      <w:r w:rsidR="00234C40">
        <w:rPr>
          <w:rFonts w:ascii="GHEA Grapalat" w:hAnsi="GHEA Grapalat" w:cs="Sylfaen"/>
          <w:sz w:val="20"/>
          <w:lang w:val="hy-AM"/>
        </w:rPr>
        <w:t>5</w:t>
      </w:r>
      <w:r w:rsidR="00234C40" w:rsidRPr="0084790F">
        <w:rPr>
          <w:rFonts w:ascii="GHEA Grapalat" w:hAnsi="GHEA Grapalat" w:cs="Sylfaen"/>
          <w:sz w:val="20"/>
          <w:lang w:val="af-ZA"/>
        </w:rPr>
        <w:t>/</w:t>
      </w:r>
      <w:r w:rsidR="00234C40">
        <w:rPr>
          <w:rFonts w:ascii="GHEA Grapalat" w:hAnsi="GHEA Grapalat" w:cs="Sylfaen"/>
          <w:sz w:val="20"/>
          <w:lang w:val="hy-AM"/>
        </w:rPr>
        <w:t>39</w:t>
      </w:r>
      <w:r w:rsidR="00234C40" w:rsidRPr="0084790F">
        <w:rPr>
          <w:rFonts w:ascii="GHEA Grapalat" w:hAnsi="GHEA Grapalat" w:cs="Sylfaen"/>
          <w:sz w:val="20"/>
          <w:lang w:val="af-ZA"/>
        </w:rPr>
        <w:t>»</w:t>
      </w:r>
      <w:r w:rsidR="00234C40">
        <w:rPr>
          <w:rFonts w:ascii="GHEA Grapalat" w:hAnsi="GHEA Grapalat" w:cs="Sylfaen"/>
          <w:sz w:val="20"/>
          <w:lang w:val="af-ZA"/>
        </w:rPr>
        <w:t xml:space="preserve"> </w:t>
      </w:r>
      <w:r w:rsidRPr="00DE52EC">
        <w:rPr>
          <w:rFonts w:ascii="GHEA Grapalat" w:hAnsi="GHEA Grapalat" w:cs="Sylfaen"/>
          <w:sz w:val="20"/>
          <w:lang w:val="af-ZA"/>
        </w:rPr>
        <w:t>պ</w:t>
      </w:r>
      <w:r>
        <w:rPr>
          <w:rFonts w:ascii="GHEA Grapalat" w:hAnsi="GHEA Grapalat" w:cs="Sylfaen"/>
          <w:sz w:val="20"/>
          <w:lang w:val="af-ZA"/>
        </w:rPr>
        <w:t xml:space="preserve">այմանագրի մասին տեղեկատվությունը`         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00"/>
        <w:gridCol w:w="190"/>
        <w:gridCol w:w="519"/>
        <w:gridCol w:w="456"/>
        <w:gridCol w:w="253"/>
        <w:gridCol w:w="542"/>
        <w:gridCol w:w="49"/>
        <w:gridCol w:w="117"/>
        <w:gridCol w:w="664"/>
        <w:gridCol w:w="187"/>
        <w:gridCol w:w="506"/>
        <w:gridCol w:w="332"/>
        <w:gridCol w:w="154"/>
        <w:gridCol w:w="446"/>
        <w:gridCol w:w="204"/>
        <w:gridCol w:w="187"/>
        <w:gridCol w:w="154"/>
        <w:gridCol w:w="732"/>
        <w:gridCol w:w="39"/>
        <w:gridCol w:w="636"/>
        <w:gridCol w:w="12"/>
        <w:gridCol w:w="196"/>
        <w:gridCol w:w="26"/>
        <w:gridCol w:w="186"/>
        <w:gridCol w:w="35"/>
        <w:gridCol w:w="203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9255C0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373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478" w:type="dxa"/>
            <w:gridSpan w:val="5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9255C0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73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10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78" w:type="dxa"/>
            <w:gridSpan w:val="5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9255C0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0D65" w:rsidRPr="001C0D65" w14:paraId="6CB0AC86" w14:textId="77777777" w:rsidTr="008B7C6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B75D5" w14:textId="77777777" w:rsidR="001C0D65" w:rsidRPr="00011DDB" w:rsidRDefault="001C0D65" w:rsidP="001C0D65">
            <w:pPr>
              <w:ind w:left="129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1DDB">
              <w:rPr>
                <w:rFonts w:ascii="GHEA Grapalat" w:hAnsi="GHEA Grapalat"/>
                <w:b/>
                <w:bCs/>
                <w:sz w:val="12"/>
                <w:szCs w:val="12"/>
              </w:rPr>
              <w:t>ճաշարանային</w:t>
            </w:r>
            <w:proofErr w:type="spellEnd"/>
            <w:r w:rsidRPr="00011DDB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և </w:t>
            </w:r>
            <w:proofErr w:type="spellStart"/>
            <w:r w:rsidRPr="00011DDB">
              <w:rPr>
                <w:rFonts w:ascii="GHEA Grapalat" w:hAnsi="GHEA Grapalat"/>
                <w:b/>
                <w:bCs/>
                <w:sz w:val="12"/>
                <w:szCs w:val="12"/>
              </w:rPr>
              <w:t>հանրային</w:t>
            </w:r>
            <w:proofErr w:type="spellEnd"/>
            <w:r w:rsidRPr="00011DDB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011DDB">
              <w:rPr>
                <w:rFonts w:ascii="GHEA Grapalat" w:hAnsi="GHEA Grapalat"/>
                <w:b/>
                <w:bCs/>
                <w:sz w:val="12"/>
                <w:szCs w:val="12"/>
              </w:rPr>
              <w:t>սննդի</w:t>
            </w:r>
            <w:proofErr w:type="spellEnd"/>
            <w:r w:rsidRPr="00011DDB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011DDB">
              <w:rPr>
                <w:rFonts w:ascii="GHEA Grapalat" w:hAnsi="GHEA Grapalat"/>
                <w:b/>
                <w:bCs/>
                <w:sz w:val="12"/>
                <w:szCs w:val="12"/>
              </w:rPr>
              <w:t>կազմակերպման</w:t>
            </w:r>
            <w:proofErr w:type="spellEnd"/>
            <w:r w:rsidRPr="00011DDB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 </w:t>
            </w:r>
            <w:proofErr w:type="spellStart"/>
            <w:r w:rsidRPr="00011DDB">
              <w:rPr>
                <w:rFonts w:ascii="GHEA Grapalat" w:hAnsi="GHEA Grapalat"/>
                <w:b/>
                <w:bCs/>
                <w:sz w:val="12"/>
                <w:szCs w:val="12"/>
              </w:rPr>
              <w:t>ծառայություններ</w:t>
            </w:r>
            <w:proofErr w:type="spellEnd"/>
            <w:proofErr w:type="gramEnd"/>
          </w:p>
          <w:p w14:paraId="2721F035" w14:textId="77777777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4F43EF4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D123902" w:rsidR="001C0D65" w:rsidRPr="00234C40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44C754C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5593F0D" w:rsidR="001C0D65" w:rsidRPr="00234C40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2880000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DA706A2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2880000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262A19E" w14:textId="77777777" w:rsidR="001C0D65" w:rsidRPr="00243DA2" w:rsidRDefault="001C0D65" w:rsidP="001C0D65">
            <w:pPr>
              <w:jc w:val="both"/>
              <w:rPr>
                <w:rFonts w:ascii="GHEA Grapalat" w:hAnsi="GHEA Grapalat" w:cs="Arial"/>
                <w:b/>
                <w:color w:val="000000"/>
                <w:sz w:val="12"/>
                <w:szCs w:val="12"/>
                <w:shd w:val="clear" w:color="auto" w:fill="FFFFFF"/>
                <w:lang w:val="hy-AM"/>
              </w:rPr>
            </w:pPr>
            <w:proofErr w:type="spellStart"/>
            <w:r w:rsidRPr="00243DA2">
              <w:rPr>
                <w:rFonts w:ascii="GHEA Grapalat" w:hAnsi="GHEA Grapalat" w:cs="Arial"/>
                <w:b/>
                <w:color w:val="000000"/>
                <w:sz w:val="12"/>
                <w:szCs w:val="12"/>
                <w:shd w:val="clear" w:color="auto" w:fill="FFFFFF"/>
              </w:rPr>
              <w:t>Ճաշարանային</w:t>
            </w:r>
            <w:proofErr w:type="spellEnd"/>
            <w:r w:rsidRPr="00243DA2">
              <w:rPr>
                <w:rFonts w:ascii="GHEA Grapalat" w:hAnsi="GHEA Grapalat"/>
                <w:b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Pr="00243DA2">
              <w:rPr>
                <w:rFonts w:ascii="GHEA Grapalat" w:hAnsi="GHEA Grapalat" w:cs="Arial"/>
                <w:b/>
                <w:color w:val="000000"/>
                <w:sz w:val="12"/>
                <w:szCs w:val="12"/>
                <w:shd w:val="clear" w:color="auto" w:fill="FFFFFF"/>
              </w:rPr>
              <w:t>և</w:t>
            </w:r>
            <w:r w:rsidRPr="00243DA2">
              <w:rPr>
                <w:rFonts w:ascii="GHEA Grapalat" w:hAnsi="GHEA Grapalat"/>
                <w:b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243DA2">
              <w:rPr>
                <w:rFonts w:ascii="GHEA Grapalat" w:hAnsi="GHEA Grapalat" w:cs="Arial"/>
                <w:b/>
                <w:color w:val="000000"/>
                <w:sz w:val="12"/>
                <w:szCs w:val="12"/>
                <w:shd w:val="clear" w:color="auto" w:fill="FFFFFF"/>
              </w:rPr>
              <w:t>հանրային</w:t>
            </w:r>
            <w:proofErr w:type="spellEnd"/>
            <w:r w:rsidRPr="00243DA2">
              <w:rPr>
                <w:rFonts w:ascii="GHEA Grapalat" w:hAnsi="GHEA Grapalat"/>
                <w:b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243DA2">
              <w:rPr>
                <w:rFonts w:ascii="GHEA Grapalat" w:hAnsi="GHEA Grapalat" w:cs="Arial"/>
                <w:b/>
                <w:color w:val="000000"/>
                <w:sz w:val="12"/>
                <w:szCs w:val="12"/>
                <w:shd w:val="clear" w:color="auto" w:fill="FFFFFF"/>
              </w:rPr>
              <w:t>սննդի</w:t>
            </w:r>
            <w:proofErr w:type="spellEnd"/>
            <w:r w:rsidRPr="00243DA2">
              <w:rPr>
                <w:rFonts w:ascii="GHEA Grapalat" w:hAnsi="GHEA Grapalat"/>
                <w:b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243DA2">
              <w:rPr>
                <w:rFonts w:ascii="GHEA Grapalat" w:hAnsi="GHEA Grapalat" w:cs="Arial"/>
                <w:b/>
                <w:color w:val="000000"/>
                <w:sz w:val="12"/>
                <w:szCs w:val="12"/>
                <w:shd w:val="clear" w:color="auto" w:fill="FFFFFF"/>
              </w:rPr>
              <w:t>կազմակերպման</w:t>
            </w:r>
            <w:proofErr w:type="spellEnd"/>
            <w:r w:rsidRPr="00243DA2">
              <w:rPr>
                <w:rFonts w:ascii="GHEA Grapalat" w:hAnsi="GHEA Grapalat"/>
                <w:b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243DA2">
              <w:rPr>
                <w:rFonts w:ascii="GHEA Grapalat" w:hAnsi="GHEA Grapalat" w:cs="Arial"/>
                <w:b/>
                <w:color w:val="000000"/>
                <w:sz w:val="12"/>
                <w:szCs w:val="12"/>
                <w:shd w:val="clear" w:color="auto" w:fill="FFFFFF"/>
              </w:rPr>
              <w:t>ծառայություններ</w:t>
            </w:r>
            <w:proofErr w:type="spellEnd"/>
            <w:r w:rsidRPr="00243DA2">
              <w:rPr>
                <w:rFonts w:ascii="GHEA Grapalat" w:hAnsi="GHEA Grapalat" w:cs="Arial"/>
                <w:b/>
                <w:color w:val="000000"/>
                <w:sz w:val="12"/>
                <w:szCs w:val="12"/>
                <w:shd w:val="clear" w:color="auto" w:fill="FFFFFF"/>
                <w:lang w:val="hy-AM"/>
              </w:rPr>
              <w:t>։</w:t>
            </w:r>
          </w:p>
          <w:p w14:paraId="2CDF06B6" w14:textId="1F06151D" w:rsidR="001C0D65" w:rsidRPr="00243DA2" w:rsidRDefault="001C0D65" w:rsidP="001C0D65">
            <w:pPr>
              <w:numPr>
                <w:ilvl w:val="0"/>
                <w:numId w:val="33"/>
              </w:numPr>
              <w:spacing w:before="0" w:after="200"/>
              <w:ind w:left="211" w:firstLine="149"/>
              <w:jc w:val="both"/>
              <w:rPr>
                <w:rFonts w:ascii="GHEA Grapalat" w:hAnsi="GHEA Grapalat" w:cs="Times Armenian"/>
                <w:sz w:val="12"/>
                <w:szCs w:val="12"/>
                <w:lang w:val="hy-AM"/>
              </w:rPr>
            </w:pP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Սննդի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մատուցման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իրականացնողը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/>
                <w:sz w:val="12"/>
                <w:szCs w:val="12"/>
                <w:lang w:val="hy-AM"/>
              </w:rPr>
              <w:t>«Երևանի օլիմպիական հերթափոխի պետական մարզական քոլեջ» ՊՈԱԿ-ի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(այսուհետ՝ Քոլեջ)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ՃԱՇԱՐԱՆՈՒՄ (</w:t>
            </w:r>
            <w:r w:rsidRPr="00243DA2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ՊԱՐՏԱԴԻՐ ՊԱՅՄԱՆ Է ՔՈԼԵՋԻ ՃԱՇԱՐԱՆՈՒՄ ՏԱՔ ՍՆՆԴԻ ՊԱՏՐԱՍՏՄԱՆ ՏԵԽՆՈԼՈԳԻԱԿԱՆ ԱՄԲՈՂՋ ՊՐՈՑԵՍԻ ԻՐԱԿԱՆԱՑՈՒՄԸ) 576 մարդ*օր առավելագույն ծավալի համար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  Ծառայություն մատուցողը ծառայությունը մատուցելիս հիմք է ընդունում հետևյալ </w:t>
            </w:r>
            <w:r>
              <w:rPr>
                <w:rFonts w:ascii="GHEA Grapalat" w:hAnsi="GHEA Grapalat" w:cs="Times Armenian"/>
                <w:sz w:val="12"/>
                <w:szCs w:val="12"/>
                <w:lang w:val="hy-AM"/>
              </w:rPr>
              <w:t>օրական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ՃԱՇԱՑԱՆԿԸ՝ սնվող անձանց համար անհրաժեշտ կալորինաները ապահովելու նպատակով: Ընդ որում    Ծառայություն մատուցողը կազմակերպությունը հետագա </w:t>
            </w:r>
            <w:r>
              <w:rPr>
                <w:rFonts w:ascii="GHEA Grapalat" w:hAnsi="GHEA Grapalat" w:cs="Times Armenian"/>
                <w:sz w:val="12"/>
                <w:szCs w:val="12"/>
                <w:lang w:val="hy-AM"/>
              </w:rPr>
              <w:t>օրական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ճաշացանկերը /մենյուն/ կազմում է այնպես, որ պարտադիր ապահովի սնվողների անհրաժեշտ կալորիաները:</w:t>
            </w:r>
          </w:p>
          <w:tbl>
            <w:tblPr>
              <w:tblW w:w="2084" w:type="dxa"/>
              <w:tblLayout w:type="fixed"/>
              <w:tblLook w:val="04A0" w:firstRow="1" w:lastRow="0" w:firstColumn="1" w:lastColumn="0" w:noHBand="0" w:noVBand="1"/>
            </w:tblPr>
            <w:tblGrid>
              <w:gridCol w:w="1634"/>
              <w:gridCol w:w="450"/>
            </w:tblGrid>
            <w:tr w:rsidR="001C0D65" w:rsidRPr="00243DA2" w14:paraId="48A69029" w14:textId="77777777" w:rsidTr="001C0D65">
              <w:trPr>
                <w:trHeight w:val="885"/>
              </w:trPr>
              <w:tc>
                <w:tcPr>
                  <w:tcW w:w="208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3114591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i/>
                      <w:iCs/>
                      <w:color w:val="00B05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i/>
                      <w:iCs/>
                      <w:color w:val="00B050"/>
                      <w:sz w:val="12"/>
                      <w:szCs w:val="12"/>
                    </w:rPr>
                    <w:t>Ճաշացանկ</w:t>
                  </w:r>
                  <w:proofErr w:type="spellEnd"/>
                  <w:r w:rsidRPr="00243DA2">
                    <w:rPr>
                      <w:rFonts w:cs="Calibri"/>
                      <w:b/>
                      <w:bCs/>
                      <w:i/>
                      <w:iCs/>
                      <w:color w:val="00B050"/>
                      <w:sz w:val="12"/>
                      <w:szCs w:val="12"/>
                    </w:rPr>
                    <w:t xml:space="preserve"> </w:t>
                  </w:r>
                </w:p>
              </w:tc>
            </w:tr>
            <w:tr w:rsidR="001C0D65" w:rsidRPr="00243DA2" w14:paraId="35F729AE" w14:textId="77777777" w:rsidTr="001C0D65">
              <w:trPr>
                <w:trHeight w:val="432"/>
              </w:trPr>
              <w:tc>
                <w:tcPr>
                  <w:tcW w:w="208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0000"/>
                  <w:noWrap/>
                  <w:vAlign w:val="center"/>
                  <w:hideMark/>
                </w:tcPr>
                <w:p w14:paraId="38F54F7C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i/>
                      <w:iCs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b/>
                      <w:bCs/>
                      <w:i/>
                      <w:iCs/>
                      <w:color w:val="000000"/>
                      <w:sz w:val="12"/>
                      <w:szCs w:val="12"/>
                    </w:rPr>
                    <w:t xml:space="preserve">1 </w:t>
                  </w:r>
                  <w:proofErr w:type="spellStart"/>
                  <w:r w:rsidRPr="00243DA2">
                    <w:rPr>
                      <w:rFonts w:cs="Calibri"/>
                      <w:b/>
                      <w:bCs/>
                      <w:i/>
                      <w:iCs/>
                      <w:color w:val="000000"/>
                      <w:sz w:val="12"/>
                      <w:szCs w:val="12"/>
                    </w:rPr>
                    <w:t>օր</w:t>
                  </w:r>
                  <w:proofErr w:type="spellEnd"/>
                </w:p>
              </w:tc>
            </w:tr>
            <w:tr w:rsidR="001C0D65" w:rsidRPr="00243DA2" w14:paraId="5F93D21F" w14:textId="77777777" w:rsidTr="001C0D65">
              <w:trPr>
                <w:trHeight w:val="37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6606C5AF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Նախաճաշ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2CDAC3BC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Կկալ</w:t>
                  </w:r>
                  <w:proofErr w:type="spellEnd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 xml:space="preserve">/100 </w:t>
                  </w: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lastRenderedPageBreak/>
                    <w:t>գր</w:t>
                  </w:r>
                  <w:proofErr w:type="spellEnd"/>
                </w:p>
              </w:tc>
            </w:tr>
            <w:tr w:rsidR="001C0D65" w:rsidRPr="00243DA2" w14:paraId="3BDAD77A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4F0CC66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lastRenderedPageBreak/>
                    <w:t>Փաթիլներ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կաթով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(2տեսակ)</w:t>
                  </w:r>
                </w:p>
              </w:tc>
              <w:tc>
                <w:tcPr>
                  <w:tcW w:w="4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DE366D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146</w:t>
                  </w:r>
                </w:p>
              </w:tc>
            </w:tr>
            <w:tr w:rsidR="001C0D65" w:rsidRPr="00243DA2" w14:paraId="3F34B9F5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5894207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Հնդկաձավար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6F72A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132</w:t>
                  </w:r>
                </w:p>
              </w:tc>
            </w:tr>
            <w:tr w:rsidR="001C0D65" w:rsidRPr="00243DA2" w14:paraId="3328ACE2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CED294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Լոլիկով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ձվածեղ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716B27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184</w:t>
                  </w:r>
                </w:p>
              </w:tc>
            </w:tr>
            <w:tr w:rsidR="001C0D65" w:rsidRPr="00243DA2" w14:paraId="5D1295F5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7D1B5D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Խաշած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ձու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8FA0A4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160</w:t>
                  </w:r>
                </w:p>
              </w:tc>
            </w:tr>
            <w:tr w:rsidR="001C0D65" w:rsidRPr="00243DA2" w14:paraId="1F78B7B3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D0FC4E0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Գրենկի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009C4B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139</w:t>
                  </w:r>
                </w:p>
              </w:tc>
            </w:tr>
            <w:tr w:rsidR="001C0D65" w:rsidRPr="00243DA2" w14:paraId="29C49C49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52C0852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Խաշած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նրբերշիկ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817C4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266</w:t>
                  </w:r>
                </w:p>
              </w:tc>
            </w:tr>
            <w:tr w:rsidR="001C0D65" w:rsidRPr="00243DA2" w14:paraId="2E882E32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6AC6D70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Կաթնաշոռ,թթվասեր</w:t>
                  </w:r>
                  <w:proofErr w:type="spellEnd"/>
                  <w:proofErr w:type="gram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EF687C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121</w:t>
                  </w:r>
                </w:p>
              </w:tc>
            </w:tr>
            <w:tr w:rsidR="001C0D65" w:rsidRPr="00243DA2" w14:paraId="0C3C4E84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9610324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Պանիր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240C9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377</w:t>
                  </w:r>
                </w:p>
              </w:tc>
            </w:tr>
            <w:tr w:rsidR="001C0D65" w:rsidRPr="00243DA2" w14:paraId="0640C280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09CDC39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Կարագ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92803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748</w:t>
                  </w:r>
                </w:p>
              </w:tc>
            </w:tr>
            <w:tr w:rsidR="001C0D65" w:rsidRPr="00243DA2" w14:paraId="37D8C0B3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D726B72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Ջեմ,մուրաբա</w:t>
                  </w:r>
                  <w:proofErr w:type="gram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,խտացրած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կաթ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0ECCA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250</w:t>
                  </w:r>
                </w:p>
              </w:tc>
            </w:tr>
            <w:tr w:rsidR="001C0D65" w:rsidRPr="00243DA2" w14:paraId="252223F0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165592A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Սեզոնային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միրգ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1A5454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57</w:t>
                  </w:r>
                </w:p>
              </w:tc>
            </w:tr>
            <w:tr w:rsidR="001C0D65" w:rsidRPr="00243DA2" w14:paraId="4C96DDEA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9C966C3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Թեյ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սուրճ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լիմոն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7FFA3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52</w:t>
                  </w:r>
                </w:p>
              </w:tc>
            </w:tr>
            <w:tr w:rsidR="001C0D65" w:rsidRPr="00243DA2" w14:paraId="3739FD07" w14:textId="77777777" w:rsidTr="001C0D65">
              <w:trPr>
                <w:trHeight w:val="324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CC41B5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լավաշ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սև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01A595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214</w:t>
                  </w:r>
                </w:p>
              </w:tc>
            </w:tr>
            <w:tr w:rsidR="001C0D65" w:rsidRPr="00243DA2" w14:paraId="249776CE" w14:textId="77777777" w:rsidTr="001C0D65">
              <w:trPr>
                <w:trHeight w:val="372"/>
              </w:trPr>
              <w:tc>
                <w:tcPr>
                  <w:tcW w:w="16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46ACBC5A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Ճաշ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6BC2A095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C0D65" w:rsidRPr="00243DA2" w14:paraId="2AEA3FF4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B58E48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Թանապուր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204B02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64</w:t>
                  </w:r>
                </w:p>
              </w:tc>
            </w:tr>
            <w:tr w:rsidR="001C0D65" w:rsidRPr="00243DA2" w14:paraId="56F839B8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A43E44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Սիսեռով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տավարի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մսով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ապուր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F5B39B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89</w:t>
                  </w:r>
                </w:p>
              </w:tc>
            </w:tr>
            <w:tr w:rsidR="001C0D65" w:rsidRPr="00243DA2" w14:paraId="3673AFF6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CB1DCA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Թաբուլե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արաբական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ձևով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28EF9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98</w:t>
                  </w:r>
                </w:p>
              </w:tc>
            </w:tr>
            <w:tr w:rsidR="001C0D65" w:rsidRPr="00243DA2" w14:paraId="145310E2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32517A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Օլիվյե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հավով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C7862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187</w:t>
                  </w:r>
                </w:p>
              </w:tc>
            </w:tr>
            <w:tr w:rsidR="001C0D65" w:rsidRPr="00243DA2" w14:paraId="312EEDFF" w14:textId="77777777" w:rsidTr="001C0D65">
              <w:trPr>
                <w:trHeight w:val="360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BB7A4E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lastRenderedPageBreak/>
                    <w:t>Հավի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բդիկ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4FD1C3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246</w:t>
                  </w:r>
                </w:p>
              </w:tc>
            </w:tr>
            <w:tr w:rsidR="001C0D65" w:rsidRPr="00243DA2" w14:paraId="5DE83A38" w14:textId="77777777" w:rsidTr="001C0D65">
              <w:trPr>
                <w:trHeight w:val="360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706D2667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Տավարի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կոտլետ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7244C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260</w:t>
                  </w:r>
                </w:p>
              </w:tc>
            </w:tr>
            <w:tr w:rsidR="001C0D65" w:rsidRPr="00243DA2" w14:paraId="32B88BFD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0E628B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Սպագետի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չինական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ձևով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72D11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166</w:t>
                  </w:r>
                </w:p>
              </w:tc>
            </w:tr>
            <w:tr w:rsidR="001C0D65" w:rsidRPr="00243DA2" w14:paraId="034EBC99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CDF4632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Կարտոֆիլ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ջեռոցի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94CB79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170</w:t>
                  </w:r>
                </w:p>
              </w:tc>
            </w:tr>
            <w:tr w:rsidR="001C0D65" w:rsidRPr="00243DA2" w14:paraId="3DF1DD74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EA5F2AD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Բրինձ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BC06D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173</w:t>
                  </w:r>
                </w:p>
              </w:tc>
            </w:tr>
            <w:tr w:rsidR="001C0D65" w:rsidRPr="00243DA2" w14:paraId="10BB3821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C98C67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Բանջարեղենային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ժառկո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սոյայի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սոուսով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BF60E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104</w:t>
                  </w:r>
                </w:p>
              </w:tc>
            </w:tr>
            <w:tr w:rsidR="001C0D65" w:rsidRPr="00243DA2" w14:paraId="3D62D055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9650791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Սեզոնային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միրգ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04278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57</w:t>
                  </w:r>
                </w:p>
              </w:tc>
            </w:tr>
            <w:tr w:rsidR="001C0D65" w:rsidRPr="00243DA2" w14:paraId="0F3AC334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DF2572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Պանիր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AC54B8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377</w:t>
                  </w:r>
                </w:p>
              </w:tc>
            </w:tr>
            <w:tr w:rsidR="001C0D65" w:rsidRPr="00243DA2" w14:paraId="70A77BF0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C5F69BF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Կոմպոտ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(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տնական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8A5A5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78</w:t>
                  </w:r>
                </w:p>
              </w:tc>
            </w:tr>
            <w:tr w:rsidR="001C0D65" w:rsidRPr="00243DA2" w14:paraId="34DA1B95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4A8D96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Թեյ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սուրճ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լիմոն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6A6CF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52</w:t>
                  </w:r>
                </w:p>
              </w:tc>
            </w:tr>
            <w:tr w:rsidR="001C0D65" w:rsidRPr="00243DA2" w14:paraId="6868ED8C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E60E870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Կետչուպ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,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մայոնեզ</w:t>
                  </w:r>
                  <w:proofErr w:type="spellEnd"/>
                  <w:proofErr w:type="gram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1EB33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312</w:t>
                  </w:r>
                </w:p>
              </w:tc>
            </w:tr>
            <w:tr w:rsidR="001C0D65" w:rsidRPr="00243DA2" w14:paraId="7208AA3B" w14:textId="77777777" w:rsidTr="001C0D65">
              <w:trPr>
                <w:trHeight w:val="324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C6E14E3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լավաշ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սև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41A10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214</w:t>
                  </w:r>
                </w:p>
              </w:tc>
            </w:tr>
            <w:tr w:rsidR="001C0D65" w:rsidRPr="00243DA2" w14:paraId="554807A8" w14:textId="77777777" w:rsidTr="001C0D65">
              <w:trPr>
                <w:trHeight w:val="372"/>
              </w:trPr>
              <w:tc>
                <w:tcPr>
                  <w:tcW w:w="16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51779224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Ընթրիք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732E60E4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C0D65" w:rsidRPr="00243DA2" w14:paraId="08EE6D6B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5AA98C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Մածուն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2740D0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54</w:t>
                  </w:r>
                </w:p>
              </w:tc>
            </w:tr>
            <w:tr w:rsidR="001C0D65" w:rsidRPr="00243DA2" w14:paraId="0067C4C9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E84D1B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Մառոլով,բողկով</w:t>
                  </w:r>
                  <w:proofErr w:type="gram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,գազարով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աղցան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E2D73C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75</w:t>
                  </w:r>
                </w:p>
              </w:tc>
            </w:tr>
            <w:tr w:rsidR="001C0D65" w:rsidRPr="00243DA2" w14:paraId="4BADA314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F4F809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Բազուկով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թթվասերով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ընկույզով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աղցան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DC40C4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198</w:t>
                  </w:r>
                </w:p>
              </w:tc>
            </w:tr>
            <w:tr w:rsidR="001C0D65" w:rsidRPr="00243DA2" w14:paraId="596DF291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56041D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Հավով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մակարոնով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ապուր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8C22D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80</w:t>
                  </w:r>
                </w:p>
              </w:tc>
            </w:tr>
            <w:tr w:rsidR="001C0D65" w:rsidRPr="00243DA2" w14:paraId="64BF5944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FF83AF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Խոզի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մսով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ժառկո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6BCDB5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290</w:t>
                  </w:r>
                </w:p>
              </w:tc>
            </w:tr>
            <w:tr w:rsidR="001C0D65" w:rsidRPr="00243DA2" w14:paraId="17F75409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BD06E9B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Հավի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լանգետ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2FEF2D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235</w:t>
                  </w:r>
                </w:p>
              </w:tc>
            </w:tr>
            <w:tr w:rsidR="001C0D65" w:rsidRPr="00243DA2" w14:paraId="373304E2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65FAA13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lastRenderedPageBreak/>
                    <w:t>Խաշած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հավի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միս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C5559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121</w:t>
                  </w:r>
                </w:p>
              </w:tc>
            </w:tr>
            <w:tr w:rsidR="001C0D65" w:rsidRPr="00243DA2" w14:paraId="69F79034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B4F2BDE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Հաճար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սոխառածով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2AE5A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173</w:t>
                  </w:r>
                </w:p>
              </w:tc>
            </w:tr>
            <w:tr w:rsidR="001C0D65" w:rsidRPr="00243DA2" w14:paraId="30545C36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640F1A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Վերմիշել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A44E15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152</w:t>
                  </w:r>
                </w:p>
              </w:tc>
            </w:tr>
            <w:tr w:rsidR="001C0D65" w:rsidRPr="00243DA2" w14:paraId="539B4315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F6262B4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Ոսպով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կոտլետ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715A1F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283</w:t>
                  </w:r>
                </w:p>
              </w:tc>
            </w:tr>
            <w:tr w:rsidR="001C0D65" w:rsidRPr="00243DA2" w14:paraId="6CD11BA9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696528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Բիսկվիթ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A71EC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445</w:t>
                  </w:r>
                </w:p>
              </w:tc>
            </w:tr>
            <w:tr w:rsidR="001C0D65" w:rsidRPr="00243DA2" w14:paraId="543C5BC3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1F13B0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Սեզոնային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միրգ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312FE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57</w:t>
                  </w:r>
                </w:p>
              </w:tc>
            </w:tr>
            <w:tr w:rsidR="001C0D65" w:rsidRPr="00243DA2" w14:paraId="16175645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A99183D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Պանիր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3B22D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377</w:t>
                  </w:r>
                </w:p>
              </w:tc>
            </w:tr>
            <w:tr w:rsidR="001C0D65" w:rsidRPr="00243DA2" w14:paraId="31CAFCE1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8555A74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Կոմպոտ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(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տնական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BCF43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78</w:t>
                  </w:r>
                </w:p>
              </w:tc>
            </w:tr>
            <w:tr w:rsidR="001C0D65" w:rsidRPr="00243DA2" w14:paraId="3688A854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3541EC6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Թեյ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սուրճ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լիմոն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2D865E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52</w:t>
                  </w:r>
                </w:p>
              </w:tc>
            </w:tr>
            <w:tr w:rsidR="001C0D65" w:rsidRPr="00243DA2" w14:paraId="7CF03585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3AE72BC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Կետչուպ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,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մայոնեզ</w:t>
                  </w:r>
                  <w:proofErr w:type="spellEnd"/>
                  <w:proofErr w:type="gram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4766E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312</w:t>
                  </w:r>
                </w:p>
              </w:tc>
            </w:tr>
            <w:tr w:rsidR="001C0D65" w:rsidRPr="00243DA2" w14:paraId="092B7B24" w14:textId="77777777" w:rsidTr="001C0D65">
              <w:trPr>
                <w:trHeight w:val="324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6422E2C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լավաշ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սև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21564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214</w:t>
                  </w:r>
                </w:p>
              </w:tc>
            </w:tr>
            <w:tr w:rsidR="001C0D65" w:rsidRPr="00243DA2" w14:paraId="645DC22F" w14:textId="77777777" w:rsidTr="001C0D65">
              <w:trPr>
                <w:trHeight w:val="37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641FD770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Սուրճ</w:t>
                  </w:r>
                  <w:proofErr w:type="spellEnd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ընդմիջում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3498C8D7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C0D65" w:rsidRPr="00243DA2" w14:paraId="0A8763B6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BEF7C5B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Լուծվող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սուրճ,կաթ</w:t>
                  </w:r>
                  <w:proofErr w:type="spellEnd"/>
                  <w:proofErr w:type="gram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2B5DB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34</w:t>
                  </w:r>
                </w:p>
              </w:tc>
            </w:tr>
            <w:tr w:rsidR="001C0D65" w:rsidRPr="00243DA2" w14:paraId="78FFB211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708E5BB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Թեյերի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տեսականի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1FBA4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18</w:t>
                  </w:r>
                </w:p>
              </w:tc>
            </w:tr>
            <w:tr w:rsidR="001C0D65" w:rsidRPr="00243DA2" w14:paraId="0EB94C2A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45F412C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Թխվածքի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տեսականի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3E65C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207</w:t>
                  </w:r>
                </w:p>
              </w:tc>
            </w:tr>
            <w:tr w:rsidR="001C0D65" w:rsidRPr="00243DA2" w14:paraId="2C8502B4" w14:textId="77777777" w:rsidTr="001C0D65">
              <w:trPr>
                <w:trHeight w:val="324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5AB9A95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Ջուր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0.25լ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6303A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1C0D65" w:rsidRPr="00243DA2" w14:paraId="29D7BF3E" w14:textId="77777777" w:rsidTr="001C0D65">
              <w:trPr>
                <w:trHeight w:val="300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05C580DF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14:paraId="04ED9773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C0D65" w:rsidRPr="00243DA2" w14:paraId="59A488FB" w14:textId="77777777" w:rsidTr="001C0D65">
              <w:trPr>
                <w:trHeight w:val="432"/>
              </w:trPr>
              <w:tc>
                <w:tcPr>
                  <w:tcW w:w="208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0000"/>
                  <w:noWrap/>
                  <w:vAlign w:val="center"/>
                  <w:hideMark/>
                </w:tcPr>
                <w:p w14:paraId="54D0644C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i/>
                      <w:iCs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b/>
                      <w:bCs/>
                      <w:i/>
                      <w:iCs/>
                      <w:color w:val="000000"/>
                      <w:sz w:val="12"/>
                      <w:szCs w:val="12"/>
                    </w:rPr>
                    <w:t xml:space="preserve">2 </w:t>
                  </w:r>
                  <w:proofErr w:type="spellStart"/>
                  <w:r w:rsidRPr="00243DA2">
                    <w:rPr>
                      <w:rFonts w:cs="Calibri"/>
                      <w:b/>
                      <w:bCs/>
                      <w:i/>
                      <w:iCs/>
                      <w:color w:val="000000"/>
                      <w:sz w:val="12"/>
                      <w:szCs w:val="12"/>
                    </w:rPr>
                    <w:t>օր</w:t>
                  </w:r>
                  <w:proofErr w:type="spellEnd"/>
                </w:p>
              </w:tc>
            </w:tr>
            <w:tr w:rsidR="001C0D65" w:rsidRPr="00243DA2" w14:paraId="791F83EE" w14:textId="77777777" w:rsidTr="001C0D65">
              <w:trPr>
                <w:trHeight w:val="37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1827E911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Նախաճաշ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4E24E985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Կկալ</w:t>
                  </w:r>
                  <w:proofErr w:type="spellEnd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 xml:space="preserve">/100 </w:t>
                  </w: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lastRenderedPageBreak/>
                    <w:t>գր</w:t>
                  </w:r>
                  <w:proofErr w:type="spellEnd"/>
                </w:p>
              </w:tc>
            </w:tr>
            <w:tr w:rsidR="001C0D65" w:rsidRPr="00243DA2" w14:paraId="03AE9AC5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91541E3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lastRenderedPageBreak/>
                    <w:t>Փաթիլներ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կաթով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(2տեսակ)</w:t>
                  </w:r>
                </w:p>
              </w:tc>
              <w:tc>
                <w:tcPr>
                  <w:tcW w:w="4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8D8831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146</w:t>
                  </w:r>
                </w:p>
              </w:tc>
            </w:tr>
            <w:tr w:rsidR="001C0D65" w:rsidRPr="00243DA2" w14:paraId="54430ED8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C74184F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Բրինձ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576FF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173</w:t>
                  </w:r>
                </w:p>
              </w:tc>
            </w:tr>
            <w:tr w:rsidR="001C0D65" w:rsidRPr="00243DA2" w14:paraId="0B66F579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B9D5833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Շիլա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հերկուլեսով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D6D4D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52</w:t>
                  </w:r>
                </w:p>
              </w:tc>
            </w:tr>
            <w:tr w:rsidR="001C0D65" w:rsidRPr="00243DA2" w14:paraId="60EBF7CA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7E3D5E9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Խաշած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ձու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212E7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160</w:t>
                  </w:r>
                </w:p>
              </w:tc>
            </w:tr>
            <w:tr w:rsidR="001C0D65" w:rsidRPr="00243DA2" w14:paraId="7069296B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78DF259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Բանջարեղենային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ձվածեղ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724BC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184</w:t>
                  </w:r>
                </w:p>
              </w:tc>
            </w:tr>
            <w:tr w:rsidR="001C0D65" w:rsidRPr="00243DA2" w14:paraId="62984968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D66E815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Սարդելկա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տապակած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E22AFF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226</w:t>
                  </w:r>
                </w:p>
              </w:tc>
            </w:tr>
            <w:tr w:rsidR="001C0D65" w:rsidRPr="00243DA2" w14:paraId="67123F72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74513A5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Կաթնաշոռ,թթվասեր</w:t>
                  </w:r>
                  <w:proofErr w:type="spellEnd"/>
                  <w:proofErr w:type="gram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F53E6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121</w:t>
                  </w:r>
                </w:p>
              </w:tc>
            </w:tr>
            <w:tr w:rsidR="001C0D65" w:rsidRPr="00243DA2" w14:paraId="76548BEE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218EEA7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Պանիր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8855E8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377</w:t>
                  </w:r>
                </w:p>
              </w:tc>
            </w:tr>
            <w:tr w:rsidR="001C0D65" w:rsidRPr="00243DA2" w14:paraId="17AD61C1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48923D2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Կարագ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FFA98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748</w:t>
                  </w:r>
                </w:p>
              </w:tc>
            </w:tr>
            <w:tr w:rsidR="001C0D65" w:rsidRPr="00243DA2" w14:paraId="5DF4D434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18BD5FE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Ջեմ,մուրաբա</w:t>
                  </w:r>
                  <w:proofErr w:type="gram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,խտացրած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կաթ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D69E9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250</w:t>
                  </w:r>
                </w:p>
              </w:tc>
            </w:tr>
            <w:tr w:rsidR="001C0D65" w:rsidRPr="00243DA2" w14:paraId="1AE9B170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47DB073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Սեզոնային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միրգ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6F249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57</w:t>
                  </w:r>
                </w:p>
              </w:tc>
            </w:tr>
            <w:tr w:rsidR="001C0D65" w:rsidRPr="00243DA2" w14:paraId="68D9697D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48E424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Թեյ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սուրճ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լիմոն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4F360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52</w:t>
                  </w:r>
                </w:p>
              </w:tc>
            </w:tr>
            <w:tr w:rsidR="001C0D65" w:rsidRPr="00243DA2" w14:paraId="72D31F47" w14:textId="77777777" w:rsidTr="001C0D65">
              <w:trPr>
                <w:trHeight w:val="324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7B0C26A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լավաշ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սև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F4CD3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214</w:t>
                  </w:r>
                </w:p>
              </w:tc>
            </w:tr>
            <w:tr w:rsidR="001C0D65" w:rsidRPr="00243DA2" w14:paraId="231BEF01" w14:textId="77777777" w:rsidTr="001C0D65">
              <w:trPr>
                <w:trHeight w:val="372"/>
              </w:trPr>
              <w:tc>
                <w:tcPr>
                  <w:tcW w:w="16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2863E4D3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Ճաշ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1B4E3A36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C0D65" w:rsidRPr="00243DA2" w14:paraId="397A2D88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ACB47C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Թանապուր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94B896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64</w:t>
                  </w:r>
                </w:p>
              </w:tc>
            </w:tr>
            <w:tr w:rsidR="001C0D65" w:rsidRPr="00243DA2" w14:paraId="617780F0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319F7D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Կոլոլակով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բրնձով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ապուր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/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տավարի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/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03329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92</w:t>
                  </w:r>
                </w:p>
              </w:tc>
            </w:tr>
            <w:tr w:rsidR="001C0D65" w:rsidRPr="00243DA2" w14:paraId="54DDAB4B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9A573F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Կեսար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1E07A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221</w:t>
                  </w:r>
                </w:p>
              </w:tc>
            </w:tr>
            <w:tr w:rsidR="001C0D65" w:rsidRPr="00243DA2" w14:paraId="52A3CDB8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014991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Կորեական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գազար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701A0A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171</w:t>
                  </w:r>
                </w:p>
              </w:tc>
            </w:tr>
            <w:tr w:rsidR="001C0D65" w:rsidRPr="00243DA2" w14:paraId="2E03231F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117EEBF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lastRenderedPageBreak/>
                    <w:t>Հավի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կոտլետ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2F0C99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222</w:t>
                  </w:r>
                </w:p>
              </w:tc>
            </w:tr>
            <w:tr w:rsidR="001C0D65" w:rsidRPr="00243DA2" w14:paraId="64BC0BE6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4967386C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Քուֆթա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C711C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213</w:t>
                  </w:r>
                </w:p>
              </w:tc>
            </w:tr>
            <w:tr w:rsidR="001C0D65" w:rsidRPr="00243DA2" w14:paraId="41B23D2D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215065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Հնդկաձավար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6045E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132</w:t>
                  </w:r>
                </w:p>
              </w:tc>
            </w:tr>
            <w:tr w:rsidR="001C0D65" w:rsidRPr="00243DA2" w14:paraId="15E38E96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DE1B592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Լոբիո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FF9429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177</w:t>
                  </w:r>
                </w:p>
              </w:tc>
            </w:tr>
            <w:tr w:rsidR="001C0D65" w:rsidRPr="00243DA2" w14:paraId="0D3CDC26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5E1D1FA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Արիշտա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15A95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157</w:t>
                  </w:r>
                </w:p>
              </w:tc>
            </w:tr>
            <w:tr w:rsidR="001C0D65" w:rsidRPr="00243DA2" w14:paraId="388B6141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2D6655C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Գյուղական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կարտոֆիլ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շոգեխաշած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B662C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114</w:t>
                  </w:r>
                </w:p>
              </w:tc>
            </w:tr>
            <w:tr w:rsidR="001C0D65" w:rsidRPr="00243DA2" w14:paraId="6A0CBFFE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61EC817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Սեզոնային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միրգ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EEED26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57</w:t>
                  </w:r>
                </w:p>
              </w:tc>
            </w:tr>
            <w:tr w:rsidR="001C0D65" w:rsidRPr="00243DA2" w14:paraId="6CDAB4D5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62E506A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Պանիր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F9D84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377</w:t>
                  </w:r>
                </w:p>
              </w:tc>
            </w:tr>
            <w:tr w:rsidR="001C0D65" w:rsidRPr="00243DA2" w14:paraId="4F2424BC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582E17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Կոմպոտ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(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տնական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CF29C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78</w:t>
                  </w:r>
                </w:p>
              </w:tc>
            </w:tr>
            <w:tr w:rsidR="001C0D65" w:rsidRPr="00243DA2" w14:paraId="64463AC4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8A226E0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Թեյ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սուրճ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լիմոն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A2C67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52</w:t>
                  </w:r>
                </w:p>
              </w:tc>
            </w:tr>
            <w:tr w:rsidR="001C0D65" w:rsidRPr="00243DA2" w14:paraId="11524994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54958C0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Կետչուպ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,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մայոնեզ</w:t>
                  </w:r>
                  <w:proofErr w:type="spellEnd"/>
                  <w:proofErr w:type="gram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DEBF01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312</w:t>
                  </w:r>
                </w:p>
              </w:tc>
            </w:tr>
            <w:tr w:rsidR="001C0D65" w:rsidRPr="00243DA2" w14:paraId="5632A645" w14:textId="77777777" w:rsidTr="001C0D65">
              <w:trPr>
                <w:trHeight w:val="324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CDD7FCB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լավաշ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սև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7C5E18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214</w:t>
                  </w:r>
                </w:p>
              </w:tc>
            </w:tr>
            <w:tr w:rsidR="001C0D65" w:rsidRPr="00243DA2" w14:paraId="3651176E" w14:textId="77777777" w:rsidTr="001C0D65">
              <w:trPr>
                <w:trHeight w:val="372"/>
              </w:trPr>
              <w:tc>
                <w:tcPr>
                  <w:tcW w:w="16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7021801A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Ընթրիք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503C59E2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C0D65" w:rsidRPr="00243DA2" w14:paraId="7C3DA0B1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FCB91E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Մածուն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68BC9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54</w:t>
                  </w:r>
                </w:p>
              </w:tc>
            </w:tr>
            <w:tr w:rsidR="001C0D65" w:rsidRPr="00243DA2" w14:paraId="68D21146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4A9E1C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Կաղամբով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կրաբով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աղցան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08318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180</w:t>
                  </w:r>
                </w:p>
              </w:tc>
            </w:tr>
            <w:tr w:rsidR="001C0D65" w:rsidRPr="00243DA2" w14:paraId="62506847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ED974D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Վինեգրետ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23BE3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106</w:t>
                  </w:r>
                </w:p>
              </w:tc>
            </w:tr>
            <w:tr w:rsidR="001C0D65" w:rsidRPr="00243DA2" w14:paraId="6F04E102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BD4C87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Ոսպով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ապուր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D9DA1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73</w:t>
                  </w:r>
                </w:p>
              </w:tc>
            </w:tr>
            <w:tr w:rsidR="001C0D65" w:rsidRPr="00243DA2" w14:paraId="33946F60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38FA6C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Հավի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էսկալոպ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EBBBE8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241</w:t>
                  </w:r>
                </w:p>
              </w:tc>
            </w:tr>
            <w:tr w:rsidR="001C0D65" w:rsidRPr="00243DA2" w14:paraId="0D88D4B6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818346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Բուժենինա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խոզի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96069E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327</w:t>
                  </w:r>
                </w:p>
              </w:tc>
            </w:tr>
            <w:tr w:rsidR="001C0D65" w:rsidRPr="00243DA2" w14:paraId="0DEB02F5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5550084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lastRenderedPageBreak/>
                    <w:t>Հավով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ուզբեկական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19CD9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107</w:t>
                  </w:r>
                </w:p>
              </w:tc>
            </w:tr>
            <w:tr w:rsidR="001C0D65" w:rsidRPr="00243DA2" w14:paraId="442A8C13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DD277B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Կարտոֆիլի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խյուս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404F2F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166</w:t>
                  </w:r>
                </w:p>
              </w:tc>
            </w:tr>
            <w:tr w:rsidR="001C0D65" w:rsidRPr="00243DA2" w14:paraId="16758323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F4C921D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Շոգեխաշած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բանջարեղեն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E3AE1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87</w:t>
                  </w:r>
                </w:p>
              </w:tc>
            </w:tr>
            <w:tr w:rsidR="001C0D65" w:rsidRPr="00243DA2" w14:paraId="5D2D65B1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5348E70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Սպագետի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49256C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166</w:t>
                  </w:r>
                </w:p>
              </w:tc>
            </w:tr>
            <w:tr w:rsidR="001C0D65" w:rsidRPr="00243DA2" w14:paraId="30033ED2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A31FC1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Բիսկվիթ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05EA88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445</w:t>
                  </w:r>
                </w:p>
              </w:tc>
            </w:tr>
            <w:tr w:rsidR="001C0D65" w:rsidRPr="00243DA2" w14:paraId="02463A18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8DC8D9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Սեզոնային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միրգ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ED60A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57</w:t>
                  </w:r>
                </w:p>
              </w:tc>
            </w:tr>
            <w:tr w:rsidR="001C0D65" w:rsidRPr="00243DA2" w14:paraId="1C560DA6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2F52E1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Պանիր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B695E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377</w:t>
                  </w:r>
                </w:p>
              </w:tc>
            </w:tr>
            <w:tr w:rsidR="001C0D65" w:rsidRPr="00243DA2" w14:paraId="099198AD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C564C42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Կոմպոտ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(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տնական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8473D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78</w:t>
                  </w:r>
                </w:p>
              </w:tc>
            </w:tr>
            <w:tr w:rsidR="001C0D65" w:rsidRPr="00243DA2" w14:paraId="46C815D1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9ACA17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Թեյ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սուրճ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լիմոն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79266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52</w:t>
                  </w:r>
                </w:p>
              </w:tc>
            </w:tr>
            <w:tr w:rsidR="001C0D65" w:rsidRPr="00243DA2" w14:paraId="6017859E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F9C6B3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Կետչուպ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,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մայոնեզ</w:t>
                  </w:r>
                  <w:proofErr w:type="spellEnd"/>
                  <w:proofErr w:type="gram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87759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312</w:t>
                  </w:r>
                </w:p>
              </w:tc>
            </w:tr>
            <w:tr w:rsidR="001C0D65" w:rsidRPr="00243DA2" w14:paraId="73DB4B09" w14:textId="77777777" w:rsidTr="001C0D65">
              <w:trPr>
                <w:trHeight w:val="324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16DFB02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լավաշ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սև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4331D2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214</w:t>
                  </w:r>
                </w:p>
              </w:tc>
            </w:tr>
            <w:tr w:rsidR="001C0D65" w:rsidRPr="00243DA2" w14:paraId="4F4E32FD" w14:textId="77777777" w:rsidTr="001C0D65">
              <w:trPr>
                <w:trHeight w:val="37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3EDA867D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Սուրճ</w:t>
                  </w:r>
                  <w:proofErr w:type="spellEnd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ընդմիջում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60664ABE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C0D65" w:rsidRPr="00243DA2" w14:paraId="17B416DA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606F732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Լուծվող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սուրճ,կաթ</w:t>
                  </w:r>
                  <w:proofErr w:type="spellEnd"/>
                  <w:proofErr w:type="gram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45E020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34</w:t>
                  </w:r>
                </w:p>
              </w:tc>
            </w:tr>
            <w:tr w:rsidR="001C0D65" w:rsidRPr="00243DA2" w14:paraId="0333FE0C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2DD59E5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Թեյերի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տեսականի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EA8F1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18</w:t>
                  </w:r>
                </w:p>
              </w:tc>
            </w:tr>
            <w:tr w:rsidR="001C0D65" w:rsidRPr="00243DA2" w14:paraId="79C5CBE7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CA5B353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Թխվածքի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տեսականի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DD745B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207</w:t>
                  </w:r>
                </w:p>
              </w:tc>
            </w:tr>
            <w:tr w:rsidR="001C0D65" w:rsidRPr="00243DA2" w14:paraId="55B42E3E" w14:textId="77777777" w:rsidTr="001C0D65">
              <w:trPr>
                <w:trHeight w:val="324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42C5F12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Ջուր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0.25լ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7FCA6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1C0D65" w:rsidRPr="00243DA2" w14:paraId="49E691CA" w14:textId="77777777" w:rsidTr="001C0D65">
              <w:trPr>
                <w:trHeight w:val="324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7C5ED45D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14:paraId="5D05FDCD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C0D65" w:rsidRPr="00243DA2" w14:paraId="500985E2" w14:textId="77777777" w:rsidTr="001C0D65">
              <w:trPr>
                <w:trHeight w:val="432"/>
              </w:trPr>
              <w:tc>
                <w:tcPr>
                  <w:tcW w:w="208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0000"/>
                  <w:noWrap/>
                  <w:vAlign w:val="center"/>
                  <w:hideMark/>
                </w:tcPr>
                <w:p w14:paraId="2D73D6F0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i/>
                      <w:iCs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b/>
                      <w:bCs/>
                      <w:i/>
                      <w:iCs/>
                      <w:color w:val="000000"/>
                      <w:sz w:val="12"/>
                      <w:szCs w:val="12"/>
                    </w:rPr>
                    <w:t xml:space="preserve">3 </w:t>
                  </w:r>
                  <w:proofErr w:type="spellStart"/>
                  <w:r w:rsidRPr="00243DA2">
                    <w:rPr>
                      <w:rFonts w:cs="Calibri"/>
                      <w:b/>
                      <w:bCs/>
                      <w:i/>
                      <w:iCs/>
                      <w:color w:val="000000"/>
                      <w:sz w:val="12"/>
                      <w:szCs w:val="12"/>
                    </w:rPr>
                    <w:t>օր</w:t>
                  </w:r>
                  <w:proofErr w:type="spellEnd"/>
                </w:p>
              </w:tc>
            </w:tr>
            <w:tr w:rsidR="001C0D65" w:rsidRPr="00243DA2" w14:paraId="02814601" w14:textId="77777777" w:rsidTr="001C0D65">
              <w:trPr>
                <w:trHeight w:val="37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186220FF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Նախաճաշ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07988DB6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Կկալ</w:t>
                  </w:r>
                  <w:proofErr w:type="spellEnd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 xml:space="preserve">/100 </w:t>
                  </w: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lastRenderedPageBreak/>
                    <w:t>գր</w:t>
                  </w:r>
                  <w:proofErr w:type="spellEnd"/>
                </w:p>
              </w:tc>
            </w:tr>
            <w:tr w:rsidR="001C0D65" w:rsidRPr="00243DA2" w14:paraId="7BB73416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4674165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lastRenderedPageBreak/>
                    <w:t>Փաթիլներ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կաթով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(2տեսակ)</w:t>
                  </w:r>
                </w:p>
              </w:tc>
              <w:tc>
                <w:tcPr>
                  <w:tcW w:w="4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449FE6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146</w:t>
                  </w:r>
                </w:p>
              </w:tc>
            </w:tr>
            <w:tr w:rsidR="001C0D65" w:rsidRPr="00243DA2" w14:paraId="2396C2FF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E5621CF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Վերմիշել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5BD8BF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152</w:t>
                  </w:r>
                </w:p>
              </w:tc>
            </w:tr>
            <w:tr w:rsidR="001C0D65" w:rsidRPr="00243DA2" w14:paraId="0C75F4A1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9C37F89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Կանաչ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ոլոռով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ձվածեզ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08EE1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102</w:t>
                  </w:r>
                </w:p>
              </w:tc>
            </w:tr>
            <w:tr w:rsidR="001C0D65" w:rsidRPr="00243DA2" w14:paraId="2FAE979C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4368262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Խաշած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ձու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349E6D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160</w:t>
                  </w:r>
                </w:p>
              </w:tc>
            </w:tr>
            <w:tr w:rsidR="001C0D65" w:rsidRPr="00243DA2" w14:paraId="744ABCAA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7FB179C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Սպիտակաձավարի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շիլա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590A4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44</w:t>
                  </w:r>
                </w:p>
              </w:tc>
            </w:tr>
            <w:tr w:rsidR="001C0D65" w:rsidRPr="00243DA2" w14:paraId="01D464BE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234C4D5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Խաշած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նրբերշիկ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7021FA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266</w:t>
                  </w:r>
                </w:p>
              </w:tc>
            </w:tr>
            <w:tr w:rsidR="001C0D65" w:rsidRPr="00243DA2" w14:paraId="1060C740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C29764F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Կաթնաշոռ,թթվասեր</w:t>
                  </w:r>
                  <w:proofErr w:type="spellEnd"/>
                  <w:proofErr w:type="gram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C91C3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121</w:t>
                  </w:r>
                </w:p>
              </w:tc>
            </w:tr>
            <w:tr w:rsidR="001C0D65" w:rsidRPr="00243DA2" w14:paraId="2F568EA1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C89AD2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Պանիր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E84974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377</w:t>
                  </w:r>
                </w:p>
              </w:tc>
            </w:tr>
            <w:tr w:rsidR="001C0D65" w:rsidRPr="00243DA2" w14:paraId="3431903F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6AA85C4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Կարագ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A6A6B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748</w:t>
                  </w:r>
                </w:p>
              </w:tc>
            </w:tr>
            <w:tr w:rsidR="001C0D65" w:rsidRPr="00243DA2" w14:paraId="7806691C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C7780A6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Ջեմ,մուրաբա</w:t>
                  </w:r>
                  <w:proofErr w:type="gram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,խտացրած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կաթ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F503F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250</w:t>
                  </w:r>
                </w:p>
              </w:tc>
            </w:tr>
            <w:tr w:rsidR="001C0D65" w:rsidRPr="00243DA2" w14:paraId="1DBE37E8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FB4A6A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Սեզոնային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միրգ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628612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57</w:t>
                  </w:r>
                </w:p>
              </w:tc>
            </w:tr>
            <w:tr w:rsidR="001C0D65" w:rsidRPr="00243DA2" w14:paraId="459CD0CE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73912E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Թեյ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սուրճ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լիմոն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559A4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52</w:t>
                  </w:r>
                </w:p>
              </w:tc>
            </w:tr>
            <w:tr w:rsidR="001C0D65" w:rsidRPr="00243DA2" w14:paraId="658DC69F" w14:textId="77777777" w:rsidTr="001C0D65">
              <w:trPr>
                <w:trHeight w:val="324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C033BB7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լավաշ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սև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169CE5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214</w:t>
                  </w:r>
                </w:p>
              </w:tc>
            </w:tr>
            <w:tr w:rsidR="001C0D65" w:rsidRPr="00243DA2" w14:paraId="6B401259" w14:textId="77777777" w:rsidTr="001C0D65">
              <w:trPr>
                <w:trHeight w:val="372"/>
              </w:trPr>
              <w:tc>
                <w:tcPr>
                  <w:tcW w:w="16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0B099BE7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Ճաշ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0AAEB41A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C0D65" w:rsidRPr="00243DA2" w14:paraId="21CB2634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0CD66C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Թանապուր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AAAE6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64</w:t>
                  </w:r>
                </w:p>
              </w:tc>
            </w:tr>
            <w:tr w:rsidR="001C0D65" w:rsidRPr="00243DA2" w14:paraId="1A5D2778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855AE8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Բորշչ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տավարի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մսով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D2ABB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83</w:t>
                  </w:r>
                </w:p>
              </w:tc>
            </w:tr>
            <w:tr w:rsidR="001C0D65" w:rsidRPr="00243DA2" w14:paraId="353B63E2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BFF0C7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Հավով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վրացական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4AF07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272</w:t>
                  </w:r>
                </w:p>
              </w:tc>
            </w:tr>
            <w:tr w:rsidR="001C0D65" w:rsidRPr="00243DA2" w14:paraId="06D43CC2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739265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Վիտամին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3F67E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99</w:t>
                  </w:r>
                </w:p>
              </w:tc>
            </w:tr>
            <w:tr w:rsidR="001C0D65" w:rsidRPr="00243DA2" w14:paraId="2F8A52C4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2B910E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lastRenderedPageBreak/>
                    <w:t>Հավի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թևիկ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տերիակի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սոուսով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890DC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100</w:t>
                  </w:r>
                </w:p>
              </w:tc>
            </w:tr>
            <w:tr w:rsidR="001C0D65" w:rsidRPr="00243DA2" w14:paraId="01348AEA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5F301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Խոզի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ձողեր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պաքսիմատով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86A58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561</w:t>
                  </w:r>
                </w:p>
              </w:tc>
            </w:tr>
            <w:tr w:rsidR="001C0D65" w:rsidRPr="00243DA2" w14:paraId="3176F7AD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C1D76C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Ոսպով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բրնձով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փլավ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22EB7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187</w:t>
                  </w:r>
                </w:p>
              </w:tc>
            </w:tr>
            <w:tr w:rsidR="001C0D65" w:rsidRPr="00243DA2" w14:paraId="45BACCA1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086F7B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Պասուց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տոլմա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A98E0A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230</w:t>
                  </w:r>
                </w:p>
              </w:tc>
            </w:tr>
            <w:tr w:rsidR="001C0D65" w:rsidRPr="00243DA2" w14:paraId="4D07C2AD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4922C4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Ձեռոցի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կարտոֆիլ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շամպինյոնով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790B8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155</w:t>
                  </w:r>
                </w:p>
              </w:tc>
            </w:tr>
            <w:tr w:rsidR="001C0D65" w:rsidRPr="00243DA2" w14:paraId="22D2B33E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DC44CE7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Թաթար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բորակի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6FC88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190</w:t>
                  </w:r>
                </w:p>
              </w:tc>
            </w:tr>
            <w:tr w:rsidR="001C0D65" w:rsidRPr="00243DA2" w14:paraId="6C49B1B1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8331018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Սեզոնային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միրգ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FD0F89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57</w:t>
                  </w:r>
                </w:p>
              </w:tc>
            </w:tr>
            <w:tr w:rsidR="001C0D65" w:rsidRPr="00243DA2" w14:paraId="2D624429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32B29C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Պանիր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FAE64F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377</w:t>
                  </w:r>
                </w:p>
              </w:tc>
            </w:tr>
            <w:tr w:rsidR="001C0D65" w:rsidRPr="00243DA2" w14:paraId="750DC380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DDD9C1B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Կոմպոտ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(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տնական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BA8F07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78</w:t>
                  </w:r>
                </w:p>
              </w:tc>
            </w:tr>
            <w:tr w:rsidR="001C0D65" w:rsidRPr="00243DA2" w14:paraId="72074F0C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C11FC0A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Թեյ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սուրճ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լիմոն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ECCE5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52</w:t>
                  </w:r>
                </w:p>
              </w:tc>
            </w:tr>
            <w:tr w:rsidR="001C0D65" w:rsidRPr="00243DA2" w14:paraId="0C504454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7061BE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Կետչուպ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,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մայոնեզ</w:t>
                  </w:r>
                  <w:proofErr w:type="spellEnd"/>
                  <w:proofErr w:type="gram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27C87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312</w:t>
                  </w:r>
                </w:p>
              </w:tc>
            </w:tr>
            <w:tr w:rsidR="001C0D65" w:rsidRPr="00243DA2" w14:paraId="77B4A012" w14:textId="77777777" w:rsidTr="001C0D65">
              <w:trPr>
                <w:trHeight w:val="324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E59F299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լավաշ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սև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BCDE9A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214</w:t>
                  </w:r>
                </w:p>
              </w:tc>
            </w:tr>
            <w:tr w:rsidR="001C0D65" w:rsidRPr="00243DA2" w14:paraId="17BD4786" w14:textId="77777777" w:rsidTr="001C0D65">
              <w:trPr>
                <w:trHeight w:val="372"/>
              </w:trPr>
              <w:tc>
                <w:tcPr>
                  <w:tcW w:w="16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676DC27B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Ընթրիք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78CAD0E8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C0D65" w:rsidRPr="00243DA2" w14:paraId="4B0F62B9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6DA13E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Մածուն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F9EE4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54</w:t>
                  </w:r>
                </w:p>
              </w:tc>
            </w:tr>
            <w:tr w:rsidR="001C0D65" w:rsidRPr="00243DA2" w14:paraId="6A27B372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4B4181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Հունական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CB3B9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127</w:t>
                  </w:r>
                </w:p>
              </w:tc>
            </w:tr>
            <w:tr w:rsidR="001C0D65" w:rsidRPr="00243DA2" w14:paraId="3F3ED293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1C0431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Օլիվյե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կրաբով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9953C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217</w:t>
                  </w:r>
                </w:p>
              </w:tc>
            </w:tr>
            <w:tr w:rsidR="001C0D65" w:rsidRPr="00243DA2" w14:paraId="4B9147C7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211895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Դեղին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ոլոռով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ապուր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B8FB65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158</w:t>
                  </w:r>
                </w:p>
              </w:tc>
            </w:tr>
            <w:tr w:rsidR="001C0D65" w:rsidRPr="00243DA2" w14:paraId="567F71B3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7B8153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Հավի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ժառկո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D136F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233</w:t>
                  </w:r>
                </w:p>
              </w:tc>
            </w:tr>
            <w:tr w:rsidR="001C0D65" w:rsidRPr="00243DA2" w14:paraId="3F95C2D5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39BAD6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խոզի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լանգետ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C1A9A4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396</w:t>
                  </w:r>
                </w:p>
              </w:tc>
            </w:tr>
            <w:tr w:rsidR="001C0D65" w:rsidRPr="00243DA2" w14:paraId="64ADC596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F603F71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lastRenderedPageBreak/>
                    <w:t>Հավի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կոլոլակ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պեչուգա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սոուսով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EB8A0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277</w:t>
                  </w:r>
                </w:p>
              </w:tc>
            </w:tr>
            <w:tr w:rsidR="001C0D65" w:rsidRPr="00243DA2" w14:paraId="3472B4D9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82082B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Շոգեխաշած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կաղամբ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0636B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97</w:t>
                  </w:r>
                </w:p>
              </w:tc>
            </w:tr>
            <w:tr w:rsidR="001C0D65" w:rsidRPr="00243DA2" w14:paraId="38D98865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90AC6B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Պլեճ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35891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170</w:t>
                  </w:r>
                </w:p>
              </w:tc>
            </w:tr>
            <w:tr w:rsidR="001C0D65" w:rsidRPr="00243DA2" w14:paraId="339ADF07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C525CBE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Ոսպով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բրնձով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փլավ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C9487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187</w:t>
                  </w:r>
                </w:p>
              </w:tc>
            </w:tr>
            <w:tr w:rsidR="001C0D65" w:rsidRPr="00243DA2" w14:paraId="3A5BB8A4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6ADD2B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Բիսկվիթ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B39B5B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445</w:t>
                  </w:r>
                </w:p>
              </w:tc>
            </w:tr>
            <w:tr w:rsidR="001C0D65" w:rsidRPr="00243DA2" w14:paraId="383962FB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C74976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Սեզոնային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միրգ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5A248F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57</w:t>
                  </w:r>
                </w:p>
              </w:tc>
            </w:tr>
            <w:tr w:rsidR="001C0D65" w:rsidRPr="00243DA2" w14:paraId="1B1DEA03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C9719A5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Պանիր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F75FB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377</w:t>
                  </w:r>
                </w:p>
              </w:tc>
            </w:tr>
            <w:tr w:rsidR="001C0D65" w:rsidRPr="00243DA2" w14:paraId="13BB2DCE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5A74809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Կոմպոտ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(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տնական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835E07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78</w:t>
                  </w:r>
                </w:p>
              </w:tc>
            </w:tr>
            <w:tr w:rsidR="001C0D65" w:rsidRPr="00243DA2" w14:paraId="663AC3F2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ED8E399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Թեյ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սուրճ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լիմոն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A01B0E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52</w:t>
                  </w:r>
                </w:p>
              </w:tc>
            </w:tr>
            <w:tr w:rsidR="001C0D65" w:rsidRPr="00243DA2" w14:paraId="0837A2B5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77C0F46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Կետչուպ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,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մայոնեզ</w:t>
                  </w:r>
                  <w:proofErr w:type="spellEnd"/>
                  <w:proofErr w:type="gram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2F400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312</w:t>
                  </w:r>
                </w:p>
              </w:tc>
            </w:tr>
            <w:tr w:rsidR="001C0D65" w:rsidRPr="00243DA2" w14:paraId="6AB83673" w14:textId="77777777" w:rsidTr="001C0D65">
              <w:trPr>
                <w:trHeight w:val="324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69B339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լավաշ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սև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D77C2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214</w:t>
                  </w:r>
                </w:p>
              </w:tc>
            </w:tr>
            <w:tr w:rsidR="001C0D65" w:rsidRPr="00243DA2" w14:paraId="18779125" w14:textId="77777777" w:rsidTr="001C0D65">
              <w:trPr>
                <w:trHeight w:val="37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380DC5F9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Սուրճ</w:t>
                  </w:r>
                  <w:proofErr w:type="spellEnd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ընդմիջում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0370C664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C0D65" w:rsidRPr="00243DA2" w14:paraId="4F354E5B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E07EF5D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Լուծվող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սուրճ,կաթ</w:t>
                  </w:r>
                  <w:proofErr w:type="spellEnd"/>
                  <w:proofErr w:type="gram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6A218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34</w:t>
                  </w:r>
                </w:p>
              </w:tc>
            </w:tr>
            <w:tr w:rsidR="001C0D65" w:rsidRPr="00243DA2" w14:paraId="230BF743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B0BD884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Թեյերի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տեսականի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E2988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18</w:t>
                  </w:r>
                </w:p>
              </w:tc>
            </w:tr>
            <w:tr w:rsidR="001C0D65" w:rsidRPr="00243DA2" w14:paraId="7A78B5EA" w14:textId="77777777" w:rsidTr="001C0D65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D19894D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Թխվածքի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տեսականի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51F25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207</w:t>
                  </w:r>
                </w:p>
              </w:tc>
            </w:tr>
            <w:tr w:rsidR="001C0D65" w:rsidRPr="00243DA2" w14:paraId="57E313AC" w14:textId="77777777" w:rsidTr="001C0D65">
              <w:trPr>
                <w:trHeight w:val="324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3E7CC5F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Ջուր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0.25լ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7FD73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3D7680BB" w14:textId="77777777" w:rsidR="001C0D65" w:rsidRPr="00243DA2" w:rsidRDefault="001C0D65" w:rsidP="001C0D65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  <w:p w14:paraId="06355835" w14:textId="77777777" w:rsidR="001C0D65" w:rsidRPr="00243DA2" w:rsidRDefault="001C0D65" w:rsidP="001C0D65">
            <w:pPr>
              <w:numPr>
                <w:ilvl w:val="0"/>
                <w:numId w:val="33"/>
              </w:numPr>
              <w:spacing w:before="0" w:after="200"/>
              <w:ind w:left="0" w:firstLine="360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Շաբաթվա յուրաքանչյուր ուրբաթ օրը ծառայություն մատուցող կազմակերպությունը պետք է կազմի հաջորդ շաբաթվա 7 օրերի (շաբաթ) համար սննդի բաշխման ձևաթերթիկը՝ մենյուն, այն համաձայնեցնի Քոլեջի տնօրենի հրամանով ստեղծված պատախանատու ստորաբաժանման (հանրային և ճաշարանային սննդի ծառայությունների գնման նպատակով ստեղծված) հետ և ներկայացնում է Քոլեջի տնօրենի հաստատմանը: Բաշխման ձևաթերթիկում՝ մենյուում, յուրաքանչյուր փոփոխություն պետք է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կատարվի Քոլեջի տնօրենի թույլտվությամբ:</w:t>
            </w:r>
          </w:p>
          <w:p w14:paraId="4785ADAA" w14:textId="77777777" w:rsidR="001C0D65" w:rsidRPr="00243DA2" w:rsidRDefault="001C0D65" w:rsidP="001C0D65">
            <w:pPr>
              <w:numPr>
                <w:ilvl w:val="0"/>
                <w:numId w:val="33"/>
              </w:numPr>
              <w:spacing w:before="0" w:after="200"/>
              <w:ind w:left="0" w:firstLine="36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Յուրաքանչյուր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օր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սննդի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մատուցման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իրականացվի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/>
                <w:sz w:val="12"/>
                <w:szCs w:val="12"/>
                <w:lang w:val="hy-AM"/>
              </w:rPr>
              <w:t>Քոլեջի տնօրենի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կողմից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նախորդ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օրը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կաթսայական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բավարարման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դրված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հայտի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հիման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վրա, որը կազմվում է ըստ նախաճաշի, ճաշի և ընթրիքի հնարավոր մասնացող սնվողների քանակով և նախորդ օրվա մինչև 18:00 ուղարկվում է ծառայություն մատուցող կազմակերպության էլեկտրոնային փոստին՝ էլեկտրոնային եղանակով, սքանավորված ձևով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>:</w:t>
            </w:r>
          </w:p>
          <w:p w14:paraId="6E642660" w14:textId="77777777" w:rsidR="001C0D65" w:rsidRPr="00243DA2" w:rsidRDefault="001C0D65" w:rsidP="001C0D65">
            <w:pPr>
              <w:numPr>
                <w:ilvl w:val="0"/>
                <w:numId w:val="33"/>
              </w:numPr>
              <w:spacing w:before="0" w:after="200"/>
              <w:ind w:left="0" w:firstLine="36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Ջերմային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սառնարանային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մեխանիկական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մեխանիկական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սարքավորումների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վերանորոգումը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սպասարկումը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ինչպես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նաև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ճաշարանախոհանոցային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սպասքի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գույքի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թարմացումը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իրականացվում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մատուցող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կազմակերպության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կողմից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>:</w:t>
            </w:r>
          </w:p>
          <w:p w14:paraId="132125FE" w14:textId="77777777" w:rsidR="001C0D65" w:rsidRPr="00243DA2" w:rsidRDefault="001C0D65" w:rsidP="001C0D65">
            <w:pPr>
              <w:numPr>
                <w:ilvl w:val="0"/>
                <w:numId w:val="33"/>
              </w:numPr>
              <w:spacing w:before="0" w:after="200"/>
              <w:ind w:left="0" w:firstLine="36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Պայմանագրի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գործողության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ավարտից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հետո ծառայություն մատուցող կազմակերպության կողմից տրամադրված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ջերմային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սառնարանային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մեխանիկական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մեխանիկական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սարքավորումները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ճաշարանախոհանոցային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սպասքը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գույքը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ծառայությունն մատուցող կազմակերպությունը հետ է ընդունում և 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տեղափոխում </w:t>
            </w:r>
            <w:r w:rsidRPr="00243DA2">
              <w:rPr>
                <w:rFonts w:ascii="GHEA Grapalat" w:hAnsi="GHEA Grapalat"/>
                <w:sz w:val="12"/>
                <w:szCs w:val="12"/>
                <w:lang w:val="hy-AM"/>
              </w:rPr>
              <w:t>Քոլեջի տարածքից իր հաշվին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>:</w:t>
            </w:r>
          </w:p>
          <w:p w14:paraId="79BB3126" w14:textId="77777777" w:rsidR="001C0D65" w:rsidRPr="00243DA2" w:rsidRDefault="001C0D65" w:rsidP="001C0D65">
            <w:pPr>
              <w:numPr>
                <w:ilvl w:val="0"/>
                <w:numId w:val="33"/>
              </w:numPr>
              <w:spacing w:before="0" w:after="200"/>
              <w:ind w:left="0" w:firstLine="36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43DA2">
              <w:rPr>
                <w:rFonts w:ascii="GHEA Grapalat" w:hAnsi="GHEA Grapalat"/>
                <w:sz w:val="12"/>
                <w:szCs w:val="12"/>
                <w:lang w:val="hy-AM"/>
              </w:rPr>
              <w:t xml:space="preserve">Ծառայություն մատուցող կազմակերպությունը անձնակազմի կերակրման գործընթացը իրականացնելու նպատակով, օրական </w:t>
            </w:r>
            <w:r w:rsidRPr="00243DA2">
              <w:rPr>
                <w:rFonts w:ascii="GHEA Grapalat" w:hAnsi="GHEA Grapalat"/>
                <w:b/>
                <w:sz w:val="12"/>
                <w:szCs w:val="12"/>
                <w:lang w:val="hy-AM"/>
              </w:rPr>
              <w:t>95 սնվողի համար ճաշարանը պետք է համալրի ամբողջովին նոր (չօգտագործված) սպասքով, գույքով սարքավորումներով:</w:t>
            </w:r>
            <w:r w:rsidRPr="00243DA2">
              <w:rPr>
                <w:rFonts w:ascii="GHEA Grapalat" w:hAnsi="GHEA Grapalat"/>
                <w:sz w:val="12"/>
                <w:szCs w:val="12"/>
                <w:lang w:val="hy-AM"/>
              </w:rPr>
              <w:t xml:space="preserve"> Դրանց թարմացումը և համալրումը պետք է կատարվի ծառայություն մատուցողի կողմից:</w:t>
            </w:r>
          </w:p>
          <w:p w14:paraId="1D5981A2" w14:textId="77777777" w:rsidR="001C0D65" w:rsidRPr="00243DA2" w:rsidRDefault="001C0D65" w:rsidP="001C0D65">
            <w:pPr>
              <w:numPr>
                <w:ilvl w:val="0"/>
                <w:numId w:val="33"/>
              </w:numPr>
              <w:spacing w:before="0" w:after="200"/>
              <w:ind w:left="0" w:firstLine="36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ճաշարանային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պայմաններում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սննդի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մատուցման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անհրաժեշտ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վառելիքի, էլեկտրաէներգիայի, ջրի, գազի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ծախսը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իրականացվում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/>
                <w:sz w:val="12"/>
                <w:szCs w:val="12"/>
                <w:lang w:val="hy-AM"/>
              </w:rPr>
              <w:t>Քոլեջի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կողմից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իսկ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շահագործումը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սննդի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մատուցման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իրականացնող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կազմակերպության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կողմից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>:</w:t>
            </w:r>
          </w:p>
          <w:p w14:paraId="0DCEDD06" w14:textId="77777777" w:rsidR="001C0D65" w:rsidRPr="00243DA2" w:rsidRDefault="001C0D65" w:rsidP="001C0D65">
            <w:pPr>
              <w:numPr>
                <w:ilvl w:val="0"/>
                <w:numId w:val="33"/>
              </w:numPr>
              <w:spacing w:before="0" w:after="200"/>
              <w:ind w:left="0" w:firstLine="36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Ճաշարանի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արտադրամասերի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բանջարեղենի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պահեստների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սանիտարահիգիենիկ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վիճակի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պատասխանատվությունը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կրում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մատուցող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կազմակերպությունը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>: Ճաշարաններում սննդամթերքի և բանջարեղենի պահեստների սանիտարահիգիենիկ վիճակը, սննդի պատրաստումը, փոխադրումը և իրացումը կազմակերպել համաձայն &lt;&lt;Հանրային սննդի կազմակերպություններին ներկայացվող հիգիենիկ պահանջների (ՍԿ և ՀՆ 2-III-4,2-01-2003):</w:t>
            </w:r>
          </w:p>
          <w:p w14:paraId="5401F95C" w14:textId="77777777" w:rsidR="001C0D65" w:rsidRPr="00243DA2" w:rsidRDefault="001C0D65" w:rsidP="001C0D65">
            <w:pPr>
              <w:numPr>
                <w:ilvl w:val="0"/>
                <w:numId w:val="33"/>
              </w:numPr>
              <w:spacing w:before="0" w:after="200"/>
              <w:ind w:left="0" w:firstLine="36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Սննդի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մատուցման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ժամանակ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իրականացնող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կազմակերպությունը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ապահովում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տեխնոլոգիայի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գործընթացի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որակի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ռեժիմի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ընդունման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բաղադրատոմսերի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պահպանման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կանոնները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ճաշատեսակների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ելքի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նորմաները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սահմանված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նորմաներին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օրենքով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սահմանված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այլ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նորմատիվային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փաստաթղթերին համապատասխան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>:</w:t>
            </w:r>
          </w:p>
          <w:p w14:paraId="6AC81184" w14:textId="77777777" w:rsidR="001C0D65" w:rsidRPr="00243DA2" w:rsidRDefault="001C0D65" w:rsidP="001C0D65">
            <w:pPr>
              <w:numPr>
                <w:ilvl w:val="0"/>
                <w:numId w:val="33"/>
              </w:numPr>
              <w:spacing w:before="0" w:after="200"/>
              <w:ind w:left="0" w:firstLine="36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Սննդի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մատուցումը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իրականացվի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օրվա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կարգացուցակով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սահմանված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սննդի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ընդունման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ժամերին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>:</w:t>
            </w:r>
          </w:p>
          <w:p w14:paraId="1854DFA7" w14:textId="77777777" w:rsidR="001C0D65" w:rsidRPr="00243DA2" w:rsidRDefault="001C0D65" w:rsidP="001C0D65">
            <w:pPr>
              <w:numPr>
                <w:ilvl w:val="0"/>
                <w:numId w:val="33"/>
              </w:numPr>
              <w:spacing w:before="0" w:after="200"/>
              <w:ind w:left="0" w:firstLine="36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Հատկացվող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ճաշատեսակների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բաժանումը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իրականացնող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կազմակերպությունը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իրականացնում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ճաշասրահում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մթերքի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բաշխման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ցուցակում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նշված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չափաբաժինների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ելքին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համապատասխան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քանակությամբ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>:</w:t>
            </w:r>
          </w:p>
          <w:p w14:paraId="0B14D653" w14:textId="77777777" w:rsidR="001C0D65" w:rsidRPr="00243DA2" w:rsidRDefault="001C0D65" w:rsidP="001C0D65">
            <w:pPr>
              <w:numPr>
                <w:ilvl w:val="0"/>
                <w:numId w:val="33"/>
              </w:numPr>
              <w:spacing w:before="0" w:after="200"/>
              <w:ind w:left="0" w:firstLine="36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Սահմանված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պայմանների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խախտման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դեպքում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Պատվիրատուն</w:t>
            </w:r>
            <w:r w:rsidRPr="00243DA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սահմանում</w:t>
            </w:r>
            <w:r w:rsidRPr="00243DA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է</w:t>
            </w:r>
            <w:r w:rsidRPr="00243DA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թերությունների</w:t>
            </w:r>
            <w:r w:rsidRPr="00243DA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վերացման</w:t>
            </w:r>
            <w:r w:rsidRPr="00243DA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ժամկետ՝ 1 օրացույցային</w:t>
            </w:r>
            <w:r w:rsidRPr="00243DA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օր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։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Նշված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ժամանակահատվածում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թերությունները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չվերացնելու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դեպքում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Պատվիրատուն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իրավունք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ունի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միակողմանի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լուծարել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պայմանագիրը։</w:t>
            </w:r>
          </w:p>
          <w:p w14:paraId="396EDAA9" w14:textId="77777777" w:rsidR="001C0D65" w:rsidRPr="00243DA2" w:rsidRDefault="001C0D65" w:rsidP="001C0D65">
            <w:pPr>
              <w:numPr>
                <w:ilvl w:val="0"/>
                <w:numId w:val="33"/>
              </w:numPr>
              <w:spacing w:before="0" w:after="200"/>
              <w:ind w:left="0" w:firstLine="284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Քոլեջի սնվողներին հատկացվող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սննդի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մատուցման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իրականացնող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կազմակերպությունը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վերաբերյալ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ունենա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որակը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հավաստող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սննդամթերքի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վերաբերյալ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համապատասխան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փաստաթղթերը, այդ թվում՝ ուղեկցող և անհրաժեշտ թույլտվությամբ տրանսպորտային միջոց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>:</w:t>
            </w:r>
          </w:p>
          <w:p w14:paraId="6CC75B2F" w14:textId="77777777" w:rsidR="001C0D65" w:rsidRPr="00243DA2" w:rsidRDefault="001C0D65" w:rsidP="001C0D65">
            <w:pPr>
              <w:numPr>
                <w:ilvl w:val="0"/>
                <w:numId w:val="33"/>
              </w:numPr>
              <w:spacing w:before="0" w:after="200"/>
              <w:ind w:left="0" w:firstLine="284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Յուրաքանչյուր օր, կախված կերակրվող անձանց թվաքանակից, սննդի պատրաստման և մատուցման ծառայությունը կարող է տատանվել 1-ից 95 մարդով: Ընդ որում վճարումը կատարվում է միայն հայտով փաստացի պատվիրված ծառայության քանակի (մարդու) համար:</w:t>
            </w:r>
          </w:p>
          <w:p w14:paraId="1013593A" w14:textId="37021974" w:rsidR="001C0D65" w:rsidRPr="00111B5E" w:rsidRDefault="001C0D65" w:rsidP="001C0D65">
            <w:pPr>
              <w:tabs>
                <w:tab w:val="left" w:pos="1248"/>
              </w:tabs>
              <w:spacing w:before="0" w:after="0"/>
              <w:ind w:left="176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>Սննդի պատրաստման և մատուցման ծառայություն իրականացնող անձնակազմը ենթարկվում է պարտադիր և պարբերական բժշկական զննության, համաձայն ՀՀ կառավարության 27.03.2003թ. N347-Ն որոշման:</w:t>
            </w:r>
          </w:p>
        </w:tc>
        <w:tc>
          <w:tcPr>
            <w:tcW w:w="24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C6F03E4" w14:textId="77777777" w:rsidR="001C0D65" w:rsidRPr="00243DA2" w:rsidRDefault="001C0D65" w:rsidP="001C0D65">
            <w:pPr>
              <w:jc w:val="both"/>
              <w:rPr>
                <w:rFonts w:ascii="GHEA Grapalat" w:hAnsi="GHEA Grapalat" w:cs="Arial"/>
                <w:b/>
                <w:color w:val="000000"/>
                <w:sz w:val="12"/>
                <w:szCs w:val="12"/>
                <w:shd w:val="clear" w:color="auto" w:fill="FFFFFF"/>
                <w:lang w:val="hy-AM"/>
              </w:rPr>
            </w:pPr>
            <w:r w:rsidRPr="001C0D65">
              <w:rPr>
                <w:rFonts w:ascii="GHEA Grapalat" w:hAnsi="GHEA Grapalat" w:cs="Arial"/>
                <w:b/>
                <w:color w:val="000000"/>
                <w:sz w:val="12"/>
                <w:szCs w:val="12"/>
                <w:shd w:val="clear" w:color="auto" w:fill="FFFFFF"/>
                <w:lang w:val="hy-AM"/>
              </w:rPr>
              <w:lastRenderedPageBreak/>
              <w:t>Ճաշարանային</w:t>
            </w:r>
            <w:r w:rsidRPr="001C0D65">
              <w:rPr>
                <w:rFonts w:ascii="GHEA Grapalat" w:hAnsi="GHEA Grapalat"/>
                <w:b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C0D65">
              <w:rPr>
                <w:rFonts w:ascii="GHEA Grapalat" w:hAnsi="GHEA Grapalat" w:cs="Arial"/>
                <w:b/>
                <w:color w:val="000000"/>
                <w:sz w:val="12"/>
                <w:szCs w:val="12"/>
                <w:shd w:val="clear" w:color="auto" w:fill="FFFFFF"/>
                <w:lang w:val="hy-AM"/>
              </w:rPr>
              <w:t>և</w:t>
            </w:r>
            <w:r w:rsidRPr="001C0D65">
              <w:rPr>
                <w:rFonts w:ascii="GHEA Grapalat" w:hAnsi="GHEA Grapalat"/>
                <w:b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C0D65">
              <w:rPr>
                <w:rFonts w:ascii="GHEA Grapalat" w:hAnsi="GHEA Grapalat" w:cs="Arial"/>
                <w:b/>
                <w:color w:val="000000"/>
                <w:sz w:val="12"/>
                <w:szCs w:val="12"/>
                <w:shd w:val="clear" w:color="auto" w:fill="FFFFFF"/>
                <w:lang w:val="hy-AM"/>
              </w:rPr>
              <w:t>հանրային</w:t>
            </w:r>
            <w:r w:rsidRPr="001C0D65">
              <w:rPr>
                <w:rFonts w:ascii="GHEA Grapalat" w:hAnsi="GHEA Grapalat"/>
                <w:b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C0D65">
              <w:rPr>
                <w:rFonts w:ascii="GHEA Grapalat" w:hAnsi="GHEA Grapalat" w:cs="Arial"/>
                <w:b/>
                <w:color w:val="000000"/>
                <w:sz w:val="12"/>
                <w:szCs w:val="12"/>
                <w:shd w:val="clear" w:color="auto" w:fill="FFFFFF"/>
                <w:lang w:val="hy-AM"/>
              </w:rPr>
              <w:t>սննդի</w:t>
            </w:r>
            <w:r w:rsidRPr="001C0D65">
              <w:rPr>
                <w:rFonts w:ascii="GHEA Grapalat" w:hAnsi="GHEA Grapalat"/>
                <w:b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C0D65">
              <w:rPr>
                <w:rFonts w:ascii="GHEA Grapalat" w:hAnsi="GHEA Grapalat" w:cs="Arial"/>
                <w:b/>
                <w:color w:val="000000"/>
                <w:sz w:val="12"/>
                <w:szCs w:val="12"/>
                <w:shd w:val="clear" w:color="auto" w:fill="FFFFFF"/>
                <w:lang w:val="hy-AM"/>
              </w:rPr>
              <w:t>կազմակերպման</w:t>
            </w:r>
            <w:r w:rsidRPr="001C0D65">
              <w:rPr>
                <w:rFonts w:ascii="GHEA Grapalat" w:hAnsi="GHEA Grapalat"/>
                <w:b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</w:t>
            </w:r>
            <w:r w:rsidRPr="001C0D65">
              <w:rPr>
                <w:rFonts w:ascii="GHEA Grapalat" w:hAnsi="GHEA Grapalat" w:cs="Arial"/>
                <w:b/>
                <w:color w:val="000000"/>
                <w:sz w:val="12"/>
                <w:szCs w:val="12"/>
                <w:shd w:val="clear" w:color="auto" w:fill="FFFFFF"/>
                <w:lang w:val="hy-AM"/>
              </w:rPr>
              <w:t>ծառայություններ</w:t>
            </w:r>
            <w:r w:rsidRPr="00243DA2">
              <w:rPr>
                <w:rFonts w:ascii="GHEA Grapalat" w:hAnsi="GHEA Grapalat" w:cs="Arial"/>
                <w:b/>
                <w:color w:val="000000"/>
                <w:sz w:val="12"/>
                <w:szCs w:val="12"/>
                <w:shd w:val="clear" w:color="auto" w:fill="FFFFFF"/>
                <w:lang w:val="hy-AM"/>
              </w:rPr>
              <w:t>։</w:t>
            </w:r>
          </w:p>
          <w:p w14:paraId="69F506E9" w14:textId="32AFF866" w:rsidR="001C0D65" w:rsidRPr="001824C3" w:rsidRDefault="001C0D65" w:rsidP="001824C3">
            <w:pPr>
              <w:pStyle w:val="ListParagraph"/>
              <w:numPr>
                <w:ilvl w:val="0"/>
                <w:numId w:val="36"/>
              </w:numPr>
              <w:spacing w:before="0" w:after="200"/>
              <w:jc w:val="both"/>
              <w:rPr>
                <w:rFonts w:ascii="GHEA Grapalat" w:hAnsi="GHEA Grapalat" w:cs="Times Armenian"/>
                <w:sz w:val="12"/>
                <w:szCs w:val="12"/>
                <w:lang w:val="hy-AM"/>
              </w:rPr>
            </w:pPr>
            <w:r w:rsidRPr="001824C3">
              <w:rPr>
                <w:rFonts w:ascii="GHEA Grapalat" w:hAnsi="GHEA Grapalat" w:cs="Sylfaen"/>
                <w:sz w:val="12"/>
                <w:szCs w:val="12"/>
                <w:lang w:val="hy-AM"/>
              </w:rPr>
              <w:t>Սննդի</w:t>
            </w:r>
            <w:r w:rsidRPr="001824C3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1824C3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պատրաստման</w:t>
            </w:r>
            <w:r w:rsidRPr="001824C3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1824C3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824C3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1824C3">
              <w:rPr>
                <w:rFonts w:ascii="GHEA Grapalat" w:hAnsi="GHEA Grapalat" w:cs="Sylfaen"/>
                <w:sz w:val="12"/>
                <w:szCs w:val="12"/>
                <w:lang w:val="hy-AM"/>
              </w:rPr>
              <w:t>մատուցման</w:t>
            </w:r>
            <w:r w:rsidRPr="001824C3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1824C3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</w:t>
            </w:r>
            <w:r w:rsidRPr="001824C3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1824C3">
              <w:rPr>
                <w:rFonts w:ascii="GHEA Grapalat" w:hAnsi="GHEA Grapalat" w:cs="Sylfaen"/>
                <w:sz w:val="12"/>
                <w:szCs w:val="12"/>
                <w:lang w:val="hy-AM"/>
              </w:rPr>
              <w:t>իրականացնողը</w:t>
            </w:r>
            <w:r w:rsidRPr="001824C3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1824C3">
              <w:rPr>
                <w:rFonts w:ascii="GHEA Grapalat" w:hAnsi="GHEA Grapalat"/>
                <w:sz w:val="12"/>
                <w:szCs w:val="12"/>
                <w:lang w:val="hy-AM"/>
              </w:rPr>
              <w:t>«Երևանի օլիմպիական հերթափոխի պետական մարզական քոլեջ» ՊՈԱԿ-ի</w:t>
            </w:r>
            <w:r w:rsidRPr="001824C3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(այսուհետ՝ Քոլեջ) </w:t>
            </w:r>
            <w:r w:rsidRPr="001824C3">
              <w:rPr>
                <w:rFonts w:ascii="GHEA Grapalat" w:hAnsi="GHEA Grapalat" w:cs="Sylfaen"/>
                <w:sz w:val="12"/>
                <w:szCs w:val="12"/>
                <w:lang w:val="hy-AM"/>
              </w:rPr>
              <w:t>ՃԱՇԱՐԱՆՈՒՄ (</w:t>
            </w:r>
            <w:r w:rsidRPr="001824C3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ՊԱՐՏԱԴԻՐ ՊԱՅՄԱՆ Է ՔՈԼԵՋԻ ՃԱՇԱՐԱՆՈՒՄ ՏԱՔ ՍՆՆԴԻ ՊԱՏՐԱՍՏՄԱՆ ՏԵԽՆՈԼՈԳԻԱԿԱՆ ԱՄԲՈՂՋ ՊՐՈՑԵՍԻ ԻՐԱԿԱՆԱՑՈՒՄԸ) 576 մարդ*օր առավելագույն ծավալի համար</w:t>
            </w:r>
            <w:r w:rsidRPr="001824C3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1824C3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1824C3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  Ծառայություն մատուցողը ծառայությունը մատուցելիս հիմք է ընդունում հետևյալ օրական ՃԱՇԱՑԱՆԿԸ՝ սնվող անձանց համար անհրաժեշտ կալորինաները ապահովելու նպատակով: Ընդ որում    Ծառայություն մատուցողը կազմակերպությունը հետագա օրական ճաշացանկերը /մենյուն/ կազմում է այնպես, որ պարտադիր ապահովի սնվողների անհրաժեշտ կալորիաները:</w:t>
            </w:r>
          </w:p>
          <w:tbl>
            <w:tblPr>
              <w:tblW w:w="2084" w:type="dxa"/>
              <w:tblLayout w:type="fixed"/>
              <w:tblLook w:val="04A0" w:firstRow="1" w:lastRow="0" w:firstColumn="1" w:lastColumn="0" w:noHBand="0" w:noVBand="1"/>
            </w:tblPr>
            <w:tblGrid>
              <w:gridCol w:w="1634"/>
              <w:gridCol w:w="450"/>
            </w:tblGrid>
            <w:tr w:rsidR="001C0D65" w:rsidRPr="00243DA2" w14:paraId="2618F16C" w14:textId="77777777" w:rsidTr="00525A69">
              <w:trPr>
                <w:trHeight w:val="885"/>
              </w:trPr>
              <w:tc>
                <w:tcPr>
                  <w:tcW w:w="208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817049D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i/>
                      <w:iCs/>
                      <w:color w:val="00B05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i/>
                      <w:iCs/>
                      <w:color w:val="00B050"/>
                      <w:sz w:val="12"/>
                      <w:szCs w:val="12"/>
                    </w:rPr>
                    <w:t>Ճաշացանկ</w:t>
                  </w:r>
                  <w:proofErr w:type="spellEnd"/>
                  <w:r w:rsidRPr="00243DA2">
                    <w:rPr>
                      <w:rFonts w:cs="Calibri"/>
                      <w:b/>
                      <w:bCs/>
                      <w:i/>
                      <w:iCs/>
                      <w:color w:val="00B050"/>
                      <w:sz w:val="12"/>
                      <w:szCs w:val="12"/>
                    </w:rPr>
                    <w:t xml:space="preserve"> </w:t>
                  </w:r>
                </w:p>
              </w:tc>
            </w:tr>
            <w:tr w:rsidR="001C0D65" w:rsidRPr="00243DA2" w14:paraId="6668A917" w14:textId="77777777" w:rsidTr="00525A69">
              <w:trPr>
                <w:trHeight w:val="432"/>
              </w:trPr>
              <w:tc>
                <w:tcPr>
                  <w:tcW w:w="208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0000"/>
                  <w:noWrap/>
                  <w:vAlign w:val="center"/>
                  <w:hideMark/>
                </w:tcPr>
                <w:p w14:paraId="25F295C7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i/>
                      <w:iCs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b/>
                      <w:bCs/>
                      <w:i/>
                      <w:iCs/>
                      <w:color w:val="000000"/>
                      <w:sz w:val="12"/>
                      <w:szCs w:val="12"/>
                    </w:rPr>
                    <w:t xml:space="preserve">1 </w:t>
                  </w:r>
                  <w:proofErr w:type="spellStart"/>
                  <w:r w:rsidRPr="00243DA2">
                    <w:rPr>
                      <w:rFonts w:cs="Calibri"/>
                      <w:b/>
                      <w:bCs/>
                      <w:i/>
                      <w:iCs/>
                      <w:color w:val="000000"/>
                      <w:sz w:val="12"/>
                      <w:szCs w:val="12"/>
                    </w:rPr>
                    <w:t>օր</w:t>
                  </w:r>
                  <w:proofErr w:type="spellEnd"/>
                </w:p>
              </w:tc>
            </w:tr>
            <w:tr w:rsidR="001C0D65" w:rsidRPr="00243DA2" w14:paraId="2F1F1BBC" w14:textId="77777777" w:rsidTr="00525A69">
              <w:trPr>
                <w:trHeight w:val="37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582BC13A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lastRenderedPageBreak/>
                    <w:t>Նախաճաշ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21A0C12A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Կկալ</w:t>
                  </w:r>
                  <w:proofErr w:type="spellEnd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 xml:space="preserve">/100 </w:t>
                  </w: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գր</w:t>
                  </w:r>
                  <w:proofErr w:type="spellEnd"/>
                </w:p>
              </w:tc>
            </w:tr>
            <w:tr w:rsidR="001C0D65" w:rsidRPr="00243DA2" w14:paraId="3B67A646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777CCF8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Փաթիլներ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կաթով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(2տեսակ)</w:t>
                  </w:r>
                </w:p>
              </w:tc>
              <w:tc>
                <w:tcPr>
                  <w:tcW w:w="4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FF1F7C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146</w:t>
                  </w:r>
                </w:p>
              </w:tc>
            </w:tr>
            <w:tr w:rsidR="001C0D65" w:rsidRPr="00243DA2" w14:paraId="45117D9B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62972F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Հնդկաձավար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4EB20D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132</w:t>
                  </w:r>
                </w:p>
              </w:tc>
            </w:tr>
            <w:tr w:rsidR="001C0D65" w:rsidRPr="00243DA2" w14:paraId="7120E95C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0C77E7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Լոլիկով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ձվածեղ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60B588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184</w:t>
                  </w:r>
                </w:p>
              </w:tc>
            </w:tr>
            <w:tr w:rsidR="001C0D65" w:rsidRPr="00243DA2" w14:paraId="6DB72D79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6A56F27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Խաշած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ձու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5E10A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160</w:t>
                  </w:r>
                </w:p>
              </w:tc>
            </w:tr>
            <w:tr w:rsidR="001C0D65" w:rsidRPr="00243DA2" w14:paraId="2A914216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75869ED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Գրենկի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E48364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139</w:t>
                  </w:r>
                </w:p>
              </w:tc>
            </w:tr>
            <w:tr w:rsidR="001C0D65" w:rsidRPr="00243DA2" w14:paraId="5E56D0D9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1A106A8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Խաշած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նրբերշիկ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92B81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266</w:t>
                  </w:r>
                </w:p>
              </w:tc>
            </w:tr>
            <w:tr w:rsidR="001C0D65" w:rsidRPr="00243DA2" w14:paraId="047508A3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96FEA2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Կաթնաշոռ,թթվասեր</w:t>
                  </w:r>
                  <w:proofErr w:type="spellEnd"/>
                  <w:proofErr w:type="gram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B3529D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121</w:t>
                  </w:r>
                </w:p>
              </w:tc>
            </w:tr>
            <w:tr w:rsidR="001C0D65" w:rsidRPr="00243DA2" w14:paraId="695AE54F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8D90027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Պանիր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E78EB7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377</w:t>
                  </w:r>
                </w:p>
              </w:tc>
            </w:tr>
            <w:tr w:rsidR="001C0D65" w:rsidRPr="00243DA2" w14:paraId="5C6F3188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1BF7F1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Կարագ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3B623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748</w:t>
                  </w:r>
                </w:p>
              </w:tc>
            </w:tr>
            <w:tr w:rsidR="001C0D65" w:rsidRPr="00243DA2" w14:paraId="49093ECA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0CC1FED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Ջեմ,մուրաբա</w:t>
                  </w:r>
                  <w:proofErr w:type="gram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,խտացրած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կաթ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F181B2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250</w:t>
                  </w:r>
                </w:p>
              </w:tc>
            </w:tr>
            <w:tr w:rsidR="001C0D65" w:rsidRPr="00243DA2" w14:paraId="585A71C4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BA9CE9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Սեզոնային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միրգ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223BBC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57</w:t>
                  </w:r>
                </w:p>
              </w:tc>
            </w:tr>
            <w:tr w:rsidR="001C0D65" w:rsidRPr="00243DA2" w14:paraId="1554C099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0CB4E36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Թեյ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սուրճ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լիմոն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43793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52</w:t>
                  </w:r>
                </w:p>
              </w:tc>
            </w:tr>
            <w:tr w:rsidR="001C0D65" w:rsidRPr="00243DA2" w14:paraId="3B005DFE" w14:textId="77777777" w:rsidTr="00525A69">
              <w:trPr>
                <w:trHeight w:val="324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F6D57EA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լավաշ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սև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29DE6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214</w:t>
                  </w:r>
                </w:p>
              </w:tc>
            </w:tr>
            <w:tr w:rsidR="001C0D65" w:rsidRPr="00243DA2" w14:paraId="1F5BF14F" w14:textId="77777777" w:rsidTr="00525A69">
              <w:trPr>
                <w:trHeight w:val="372"/>
              </w:trPr>
              <w:tc>
                <w:tcPr>
                  <w:tcW w:w="16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1822A029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Ճաշ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0366F1EE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C0D65" w:rsidRPr="00243DA2" w14:paraId="3EAAF386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51FDE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Թանապուր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E45C04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64</w:t>
                  </w:r>
                </w:p>
              </w:tc>
            </w:tr>
            <w:tr w:rsidR="001C0D65" w:rsidRPr="00243DA2" w14:paraId="1743C6D1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4D2F00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Սիսեռով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տավարի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մսով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ապուր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10EC3E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89</w:t>
                  </w:r>
                </w:p>
              </w:tc>
            </w:tr>
            <w:tr w:rsidR="001C0D65" w:rsidRPr="00243DA2" w14:paraId="35C97046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2EED8F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Թաբուլե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արաբական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ձևով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5C522E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98</w:t>
                  </w:r>
                </w:p>
              </w:tc>
            </w:tr>
            <w:tr w:rsidR="001C0D65" w:rsidRPr="00243DA2" w14:paraId="516C8CA8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E504CD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lastRenderedPageBreak/>
                    <w:t>Օլիվյե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հավով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5D801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187</w:t>
                  </w:r>
                </w:p>
              </w:tc>
            </w:tr>
            <w:tr w:rsidR="001C0D65" w:rsidRPr="00243DA2" w14:paraId="3271BBF9" w14:textId="77777777" w:rsidTr="00525A69">
              <w:trPr>
                <w:trHeight w:val="360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C5CF142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Հավի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բդիկ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A03DDB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246</w:t>
                  </w:r>
                </w:p>
              </w:tc>
            </w:tr>
            <w:tr w:rsidR="001C0D65" w:rsidRPr="00243DA2" w14:paraId="6539EF7D" w14:textId="77777777" w:rsidTr="00525A69">
              <w:trPr>
                <w:trHeight w:val="360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04508E3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Տավարի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կոտլետ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2C69C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260</w:t>
                  </w:r>
                </w:p>
              </w:tc>
            </w:tr>
            <w:tr w:rsidR="001C0D65" w:rsidRPr="00243DA2" w14:paraId="7A14F3DA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A57DAD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Սպագետի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չինական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ձևով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D34BEF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166</w:t>
                  </w:r>
                </w:p>
              </w:tc>
            </w:tr>
            <w:tr w:rsidR="001C0D65" w:rsidRPr="00243DA2" w14:paraId="5ED0F73D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DBDED8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Կարտոֆիլ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ջեռոցի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0C6A1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170</w:t>
                  </w:r>
                </w:p>
              </w:tc>
            </w:tr>
            <w:tr w:rsidR="001C0D65" w:rsidRPr="00243DA2" w14:paraId="6351BD97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1A9B674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Բրինձ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94B12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173</w:t>
                  </w:r>
                </w:p>
              </w:tc>
            </w:tr>
            <w:tr w:rsidR="001C0D65" w:rsidRPr="00243DA2" w14:paraId="7BC3572F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E331B5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Բանջարեղենային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ժառկո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սոյայի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սոուսով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6BD28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104</w:t>
                  </w:r>
                </w:p>
              </w:tc>
            </w:tr>
            <w:tr w:rsidR="001C0D65" w:rsidRPr="00243DA2" w14:paraId="528C782B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FF493FF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Սեզոնային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միրգ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E6319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57</w:t>
                  </w:r>
                </w:p>
              </w:tc>
            </w:tr>
            <w:tr w:rsidR="001C0D65" w:rsidRPr="00243DA2" w14:paraId="5D611AEE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1EAEB66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Պանիր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55A9D4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377</w:t>
                  </w:r>
                </w:p>
              </w:tc>
            </w:tr>
            <w:tr w:rsidR="001C0D65" w:rsidRPr="00243DA2" w14:paraId="5D66E567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1531265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Կոմպոտ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(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տնական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5A926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78</w:t>
                  </w:r>
                </w:p>
              </w:tc>
            </w:tr>
            <w:tr w:rsidR="001C0D65" w:rsidRPr="00243DA2" w14:paraId="3A78D869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F7B8F03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Թեյ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սուրճ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լիմոն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A43D3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52</w:t>
                  </w:r>
                </w:p>
              </w:tc>
            </w:tr>
            <w:tr w:rsidR="001C0D65" w:rsidRPr="00243DA2" w14:paraId="51F70131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912F70E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Կետչուպ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,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մայոնեզ</w:t>
                  </w:r>
                  <w:proofErr w:type="spellEnd"/>
                  <w:proofErr w:type="gram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CB5CA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312</w:t>
                  </w:r>
                </w:p>
              </w:tc>
            </w:tr>
            <w:tr w:rsidR="001C0D65" w:rsidRPr="00243DA2" w14:paraId="639767D2" w14:textId="77777777" w:rsidTr="00525A69">
              <w:trPr>
                <w:trHeight w:val="324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F5838E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լավաշ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սև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48E63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214</w:t>
                  </w:r>
                </w:p>
              </w:tc>
            </w:tr>
            <w:tr w:rsidR="001C0D65" w:rsidRPr="00243DA2" w14:paraId="00CAC4AF" w14:textId="77777777" w:rsidTr="00525A69">
              <w:trPr>
                <w:trHeight w:val="372"/>
              </w:trPr>
              <w:tc>
                <w:tcPr>
                  <w:tcW w:w="16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4276C6CB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Ընթրիք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61B53BFA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C0D65" w:rsidRPr="00243DA2" w14:paraId="01230B08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E81F66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Մածուն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9843E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54</w:t>
                  </w:r>
                </w:p>
              </w:tc>
            </w:tr>
            <w:tr w:rsidR="001C0D65" w:rsidRPr="00243DA2" w14:paraId="6C7CA4C9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6AD07A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Մառոլով,բողկով</w:t>
                  </w:r>
                  <w:proofErr w:type="gram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,գազարով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աղցան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CB65B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75</w:t>
                  </w:r>
                </w:p>
              </w:tc>
            </w:tr>
            <w:tr w:rsidR="001C0D65" w:rsidRPr="00243DA2" w14:paraId="62D4969E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CAAA3C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Բազուկով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թթվասերով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ընկույզով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աղցան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F172F8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198</w:t>
                  </w:r>
                </w:p>
              </w:tc>
            </w:tr>
            <w:tr w:rsidR="001C0D65" w:rsidRPr="00243DA2" w14:paraId="659E0B26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A3156D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Հավով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մակարոնով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ապուր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9AAE5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80</w:t>
                  </w:r>
                </w:p>
              </w:tc>
            </w:tr>
            <w:tr w:rsidR="001C0D65" w:rsidRPr="00243DA2" w14:paraId="1EDF0E59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1EA996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Խոզի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մսով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ժառկո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5CD833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290</w:t>
                  </w:r>
                </w:p>
              </w:tc>
            </w:tr>
            <w:tr w:rsidR="001C0D65" w:rsidRPr="00243DA2" w14:paraId="37DFBC66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E361C6F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lastRenderedPageBreak/>
                    <w:t>Հավի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լանգետ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EDBFB1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235</w:t>
                  </w:r>
                </w:p>
              </w:tc>
            </w:tr>
            <w:tr w:rsidR="001C0D65" w:rsidRPr="00243DA2" w14:paraId="1BD7F90F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4B5964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Խաշած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հավի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միս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B11DFA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121</w:t>
                  </w:r>
                </w:p>
              </w:tc>
            </w:tr>
            <w:tr w:rsidR="001C0D65" w:rsidRPr="00243DA2" w14:paraId="182F9CA5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77A6407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Հաճար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սոխառածով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C477F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173</w:t>
                  </w:r>
                </w:p>
              </w:tc>
            </w:tr>
            <w:tr w:rsidR="001C0D65" w:rsidRPr="00243DA2" w14:paraId="0950A05C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59920AF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Վերմիշել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87C300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152</w:t>
                  </w:r>
                </w:p>
              </w:tc>
            </w:tr>
            <w:tr w:rsidR="001C0D65" w:rsidRPr="00243DA2" w14:paraId="0E88BB45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524963A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Ոսպով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կոտլետ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420BD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283</w:t>
                  </w:r>
                </w:p>
              </w:tc>
            </w:tr>
            <w:tr w:rsidR="001C0D65" w:rsidRPr="00243DA2" w14:paraId="158D2B77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84F9EB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Բիսկվիթ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747A86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445</w:t>
                  </w:r>
                </w:p>
              </w:tc>
            </w:tr>
            <w:tr w:rsidR="001C0D65" w:rsidRPr="00243DA2" w14:paraId="67325D38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C94454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Սեզոնային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միրգ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F2B06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57</w:t>
                  </w:r>
                </w:p>
              </w:tc>
            </w:tr>
            <w:tr w:rsidR="001C0D65" w:rsidRPr="00243DA2" w14:paraId="725C79D4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2F1798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Պանիր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8EB6D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377</w:t>
                  </w:r>
                </w:p>
              </w:tc>
            </w:tr>
            <w:tr w:rsidR="001C0D65" w:rsidRPr="00243DA2" w14:paraId="7C9C3BE5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0BAB3EC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Կոմպոտ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(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տնական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9552F3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78</w:t>
                  </w:r>
                </w:p>
              </w:tc>
            </w:tr>
            <w:tr w:rsidR="001C0D65" w:rsidRPr="00243DA2" w14:paraId="76AE11BA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B2B7B5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Թեյ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սուրճ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լիմոն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3E4371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52</w:t>
                  </w:r>
                </w:p>
              </w:tc>
            </w:tr>
            <w:tr w:rsidR="001C0D65" w:rsidRPr="00243DA2" w14:paraId="3A15A49A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EEAF7F2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Կետչուպ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,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մայոնեզ</w:t>
                  </w:r>
                  <w:proofErr w:type="spellEnd"/>
                  <w:proofErr w:type="gram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6BDA1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312</w:t>
                  </w:r>
                </w:p>
              </w:tc>
            </w:tr>
            <w:tr w:rsidR="001C0D65" w:rsidRPr="00243DA2" w14:paraId="26805FD7" w14:textId="77777777" w:rsidTr="00525A69">
              <w:trPr>
                <w:trHeight w:val="324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587CFD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լավաշ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սև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BFD5F8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214</w:t>
                  </w:r>
                </w:p>
              </w:tc>
            </w:tr>
            <w:tr w:rsidR="001C0D65" w:rsidRPr="00243DA2" w14:paraId="6A419E7A" w14:textId="77777777" w:rsidTr="00525A69">
              <w:trPr>
                <w:trHeight w:val="37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25E97F4B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Սուրճ</w:t>
                  </w:r>
                  <w:proofErr w:type="spellEnd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ընդմիջում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09C51EF7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C0D65" w:rsidRPr="00243DA2" w14:paraId="7307093B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269A9B9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Լուծվող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սուրճ,կաթ</w:t>
                  </w:r>
                  <w:proofErr w:type="spellEnd"/>
                  <w:proofErr w:type="gram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124A1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34</w:t>
                  </w:r>
                </w:p>
              </w:tc>
            </w:tr>
            <w:tr w:rsidR="001C0D65" w:rsidRPr="00243DA2" w14:paraId="777E9544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FFA06FB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Թեյերի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տեսականի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AB069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18</w:t>
                  </w:r>
                </w:p>
              </w:tc>
            </w:tr>
            <w:tr w:rsidR="001C0D65" w:rsidRPr="00243DA2" w14:paraId="63DC62A0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E314BD6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Թխվածքի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տեսականի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372D94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207</w:t>
                  </w:r>
                </w:p>
              </w:tc>
            </w:tr>
            <w:tr w:rsidR="001C0D65" w:rsidRPr="00243DA2" w14:paraId="31C1AC1A" w14:textId="77777777" w:rsidTr="00525A69">
              <w:trPr>
                <w:trHeight w:val="324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8C0887E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Ջուր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0.25լ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1009F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1C0D65" w:rsidRPr="00243DA2" w14:paraId="2A8DABA1" w14:textId="77777777" w:rsidTr="00525A69">
              <w:trPr>
                <w:trHeight w:val="300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6DF44134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14:paraId="4E7646F9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C0D65" w:rsidRPr="00243DA2" w14:paraId="081BF457" w14:textId="77777777" w:rsidTr="00525A69">
              <w:trPr>
                <w:trHeight w:val="432"/>
              </w:trPr>
              <w:tc>
                <w:tcPr>
                  <w:tcW w:w="208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0000"/>
                  <w:noWrap/>
                  <w:vAlign w:val="center"/>
                  <w:hideMark/>
                </w:tcPr>
                <w:p w14:paraId="17FE0BEB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i/>
                      <w:iCs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b/>
                      <w:bCs/>
                      <w:i/>
                      <w:iCs/>
                      <w:color w:val="000000"/>
                      <w:sz w:val="12"/>
                      <w:szCs w:val="12"/>
                    </w:rPr>
                    <w:t xml:space="preserve">2 </w:t>
                  </w:r>
                  <w:proofErr w:type="spellStart"/>
                  <w:r w:rsidRPr="00243DA2">
                    <w:rPr>
                      <w:rFonts w:cs="Calibri"/>
                      <w:b/>
                      <w:bCs/>
                      <w:i/>
                      <w:iCs/>
                      <w:color w:val="000000"/>
                      <w:sz w:val="12"/>
                      <w:szCs w:val="12"/>
                    </w:rPr>
                    <w:t>օր</w:t>
                  </w:r>
                  <w:proofErr w:type="spellEnd"/>
                </w:p>
              </w:tc>
            </w:tr>
            <w:tr w:rsidR="001C0D65" w:rsidRPr="00243DA2" w14:paraId="0501313B" w14:textId="77777777" w:rsidTr="00525A69">
              <w:trPr>
                <w:trHeight w:val="37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33796966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Նախաճաշ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53CD45F2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Կկալ</w:t>
                  </w:r>
                  <w:proofErr w:type="spellEnd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/</w:t>
                  </w:r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lastRenderedPageBreak/>
                    <w:t xml:space="preserve">100 </w:t>
                  </w: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գր</w:t>
                  </w:r>
                  <w:proofErr w:type="spellEnd"/>
                </w:p>
              </w:tc>
            </w:tr>
            <w:tr w:rsidR="001C0D65" w:rsidRPr="00243DA2" w14:paraId="5DA3440F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9CA4F85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lastRenderedPageBreak/>
                    <w:t>Փաթիլներ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կաթով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(2տեսակ)</w:t>
                  </w:r>
                </w:p>
              </w:tc>
              <w:tc>
                <w:tcPr>
                  <w:tcW w:w="4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965CE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146</w:t>
                  </w:r>
                </w:p>
              </w:tc>
            </w:tr>
            <w:tr w:rsidR="001C0D65" w:rsidRPr="00243DA2" w14:paraId="1496FA68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76E471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Բրինձ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26A50E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173</w:t>
                  </w:r>
                </w:p>
              </w:tc>
            </w:tr>
            <w:tr w:rsidR="001C0D65" w:rsidRPr="00243DA2" w14:paraId="633C3E19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F11260B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Շիլա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հերկուլեսով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ED7206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52</w:t>
                  </w:r>
                </w:p>
              </w:tc>
            </w:tr>
            <w:tr w:rsidR="001C0D65" w:rsidRPr="00243DA2" w14:paraId="1930EC0B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92730D5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Խաշած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ձու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891680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160</w:t>
                  </w:r>
                </w:p>
              </w:tc>
            </w:tr>
            <w:tr w:rsidR="001C0D65" w:rsidRPr="00243DA2" w14:paraId="69295C20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DC16AD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Բանջարեղենային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ձվածեղ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5E9290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184</w:t>
                  </w:r>
                </w:p>
              </w:tc>
            </w:tr>
            <w:tr w:rsidR="001C0D65" w:rsidRPr="00243DA2" w14:paraId="5482E09A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2C03234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Սարդելկա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տապակած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52FB63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226</w:t>
                  </w:r>
                </w:p>
              </w:tc>
            </w:tr>
            <w:tr w:rsidR="001C0D65" w:rsidRPr="00243DA2" w14:paraId="55BE0A7D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BEF5368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Կաթնաշոռ,թթվասեր</w:t>
                  </w:r>
                  <w:proofErr w:type="spellEnd"/>
                  <w:proofErr w:type="gram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F7FFD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121</w:t>
                  </w:r>
                </w:p>
              </w:tc>
            </w:tr>
            <w:tr w:rsidR="001C0D65" w:rsidRPr="00243DA2" w14:paraId="349A2E38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6A547BB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Պանիր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DC778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377</w:t>
                  </w:r>
                </w:p>
              </w:tc>
            </w:tr>
            <w:tr w:rsidR="001C0D65" w:rsidRPr="00243DA2" w14:paraId="14DD3B15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9EBFC34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Կարագ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712E9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748</w:t>
                  </w:r>
                </w:p>
              </w:tc>
            </w:tr>
            <w:tr w:rsidR="001C0D65" w:rsidRPr="00243DA2" w14:paraId="4DCF7F81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6303E38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Ջեմ,մուրաբա</w:t>
                  </w:r>
                  <w:proofErr w:type="gram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,խտացրած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կաթ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F968E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250</w:t>
                  </w:r>
                </w:p>
              </w:tc>
            </w:tr>
            <w:tr w:rsidR="001C0D65" w:rsidRPr="00243DA2" w14:paraId="15A20A5A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C5B615D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Սեզոնային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միրգ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2FD08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57</w:t>
                  </w:r>
                </w:p>
              </w:tc>
            </w:tr>
            <w:tr w:rsidR="001C0D65" w:rsidRPr="00243DA2" w14:paraId="55BB6817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73EE7F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Թեյ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սուրճ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լիմոն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142C5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52</w:t>
                  </w:r>
                </w:p>
              </w:tc>
            </w:tr>
            <w:tr w:rsidR="001C0D65" w:rsidRPr="00243DA2" w14:paraId="661B0C43" w14:textId="77777777" w:rsidTr="00525A69">
              <w:trPr>
                <w:trHeight w:val="324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195232F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լավաշ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սև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379F9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214</w:t>
                  </w:r>
                </w:p>
              </w:tc>
            </w:tr>
            <w:tr w:rsidR="001C0D65" w:rsidRPr="00243DA2" w14:paraId="1B14A496" w14:textId="77777777" w:rsidTr="00525A69">
              <w:trPr>
                <w:trHeight w:val="372"/>
              </w:trPr>
              <w:tc>
                <w:tcPr>
                  <w:tcW w:w="16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36B25922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Ճաշ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73122B51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C0D65" w:rsidRPr="00243DA2" w14:paraId="3E590338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FAC02C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Թանապուր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B1BDF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64</w:t>
                  </w:r>
                </w:p>
              </w:tc>
            </w:tr>
            <w:tr w:rsidR="001C0D65" w:rsidRPr="00243DA2" w14:paraId="0E947D3E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DD5791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Կոլոլակով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բրնձով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ապուր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/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տավարի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/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755D9A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92</w:t>
                  </w:r>
                </w:p>
              </w:tc>
            </w:tr>
            <w:tr w:rsidR="001C0D65" w:rsidRPr="00243DA2" w14:paraId="7E55760F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957203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Կեսար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43D52A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221</w:t>
                  </w:r>
                </w:p>
              </w:tc>
            </w:tr>
            <w:tr w:rsidR="001C0D65" w:rsidRPr="00243DA2" w14:paraId="0F6C56B3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9F1A6E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Կորեական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գազար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C5C6E8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171</w:t>
                  </w:r>
                </w:p>
              </w:tc>
            </w:tr>
            <w:tr w:rsidR="001C0D65" w:rsidRPr="00243DA2" w14:paraId="32C5CFA2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46CF25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lastRenderedPageBreak/>
                    <w:t>Հավի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կոտլետ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5882C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222</w:t>
                  </w:r>
                </w:p>
              </w:tc>
            </w:tr>
            <w:tr w:rsidR="001C0D65" w:rsidRPr="00243DA2" w14:paraId="1295B926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9BB56E9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Քուֆթա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21969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213</w:t>
                  </w:r>
                </w:p>
              </w:tc>
            </w:tr>
            <w:tr w:rsidR="001C0D65" w:rsidRPr="00243DA2" w14:paraId="4DB9A8D8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4EC9EC7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Հնդկաձավար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940611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132</w:t>
                  </w:r>
                </w:p>
              </w:tc>
            </w:tr>
            <w:tr w:rsidR="001C0D65" w:rsidRPr="00243DA2" w14:paraId="1A9B580D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8F4B2C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Լոբիո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43B59F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177</w:t>
                  </w:r>
                </w:p>
              </w:tc>
            </w:tr>
            <w:tr w:rsidR="001C0D65" w:rsidRPr="00243DA2" w14:paraId="49D26793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8DA28B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Արիշտա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194B2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157</w:t>
                  </w:r>
                </w:p>
              </w:tc>
            </w:tr>
            <w:tr w:rsidR="001C0D65" w:rsidRPr="00243DA2" w14:paraId="057A06CC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7DC565C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Գյուղական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կարտոֆիլ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շոգեխաշած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E9C6BC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114</w:t>
                  </w:r>
                </w:p>
              </w:tc>
            </w:tr>
            <w:tr w:rsidR="001C0D65" w:rsidRPr="00243DA2" w14:paraId="4A5D5AC6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563742F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Սեզոնային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միրգ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D1221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57</w:t>
                  </w:r>
                </w:p>
              </w:tc>
            </w:tr>
            <w:tr w:rsidR="001C0D65" w:rsidRPr="00243DA2" w14:paraId="3C763633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702F26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Պանիր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DC11C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377</w:t>
                  </w:r>
                </w:p>
              </w:tc>
            </w:tr>
            <w:tr w:rsidR="001C0D65" w:rsidRPr="00243DA2" w14:paraId="0A768459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E0A1301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Կոմպոտ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(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տնական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7C3FD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78</w:t>
                  </w:r>
                </w:p>
              </w:tc>
            </w:tr>
            <w:tr w:rsidR="001C0D65" w:rsidRPr="00243DA2" w14:paraId="658294DF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FC01016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Թեյ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սուրճ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լիմոն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62052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52</w:t>
                  </w:r>
                </w:p>
              </w:tc>
            </w:tr>
            <w:tr w:rsidR="001C0D65" w:rsidRPr="00243DA2" w14:paraId="3A405738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D9619DC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Կետչուպ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,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մայոնեզ</w:t>
                  </w:r>
                  <w:proofErr w:type="spellEnd"/>
                  <w:proofErr w:type="gram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AE782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312</w:t>
                  </w:r>
                </w:p>
              </w:tc>
            </w:tr>
            <w:tr w:rsidR="001C0D65" w:rsidRPr="00243DA2" w14:paraId="409B9296" w14:textId="77777777" w:rsidTr="00525A69">
              <w:trPr>
                <w:trHeight w:val="324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5ED5E3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լավաշ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սև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403770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214</w:t>
                  </w:r>
                </w:p>
              </w:tc>
            </w:tr>
            <w:tr w:rsidR="001C0D65" w:rsidRPr="00243DA2" w14:paraId="750809A1" w14:textId="77777777" w:rsidTr="00525A69">
              <w:trPr>
                <w:trHeight w:val="372"/>
              </w:trPr>
              <w:tc>
                <w:tcPr>
                  <w:tcW w:w="16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2B536899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Ընթրիք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39E082D5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C0D65" w:rsidRPr="00243DA2" w14:paraId="245363C0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66670A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Մածուն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BC6B9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54</w:t>
                  </w:r>
                </w:p>
              </w:tc>
            </w:tr>
            <w:tr w:rsidR="001C0D65" w:rsidRPr="00243DA2" w14:paraId="2BF5A18E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268D99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Կաղամբով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կրաբով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աղցան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13000D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180</w:t>
                  </w:r>
                </w:p>
              </w:tc>
            </w:tr>
            <w:tr w:rsidR="001C0D65" w:rsidRPr="00243DA2" w14:paraId="2F5EE607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438C39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Վինեգրետ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670CB1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106</w:t>
                  </w:r>
                </w:p>
              </w:tc>
            </w:tr>
            <w:tr w:rsidR="001C0D65" w:rsidRPr="00243DA2" w14:paraId="17DEFD6F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AB5A9B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Ոսպով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ապուր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BFD1C3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73</w:t>
                  </w:r>
                </w:p>
              </w:tc>
            </w:tr>
            <w:tr w:rsidR="001C0D65" w:rsidRPr="00243DA2" w14:paraId="06C0C3EB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AD4BC3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Հավի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էսկալոպ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4059C5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241</w:t>
                  </w:r>
                </w:p>
              </w:tc>
            </w:tr>
            <w:tr w:rsidR="001C0D65" w:rsidRPr="00243DA2" w14:paraId="1DDBAF63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28D0D6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Բուժենինա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խոզի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059A4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327</w:t>
                  </w:r>
                </w:p>
              </w:tc>
            </w:tr>
            <w:tr w:rsidR="001C0D65" w:rsidRPr="00243DA2" w14:paraId="17D50C31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FE43565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lastRenderedPageBreak/>
                    <w:t>Հավով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ուզբեկական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121A8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107</w:t>
                  </w:r>
                </w:p>
              </w:tc>
            </w:tr>
            <w:tr w:rsidR="001C0D65" w:rsidRPr="00243DA2" w14:paraId="4B404D76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3416554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Կարտոֆիլի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խյուս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D923D3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166</w:t>
                  </w:r>
                </w:p>
              </w:tc>
            </w:tr>
            <w:tr w:rsidR="001C0D65" w:rsidRPr="00243DA2" w14:paraId="279FEA3F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CE892B6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Շոգեխաշած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բանջարեղեն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15113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87</w:t>
                  </w:r>
                </w:p>
              </w:tc>
            </w:tr>
            <w:tr w:rsidR="001C0D65" w:rsidRPr="00243DA2" w14:paraId="1595D5BA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CEA2A09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Սպագետի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5B749E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166</w:t>
                  </w:r>
                </w:p>
              </w:tc>
            </w:tr>
            <w:tr w:rsidR="001C0D65" w:rsidRPr="00243DA2" w14:paraId="59BAB28A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34EBA8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Բիսկվիթ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15083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445</w:t>
                  </w:r>
                </w:p>
              </w:tc>
            </w:tr>
            <w:tr w:rsidR="001C0D65" w:rsidRPr="00243DA2" w14:paraId="0F4BD87D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604933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Սեզոնային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միրգ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E5070B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57</w:t>
                  </w:r>
                </w:p>
              </w:tc>
            </w:tr>
            <w:tr w:rsidR="001C0D65" w:rsidRPr="00243DA2" w14:paraId="59301998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BCDC52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Պանիր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D165F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377</w:t>
                  </w:r>
                </w:p>
              </w:tc>
            </w:tr>
            <w:tr w:rsidR="001C0D65" w:rsidRPr="00243DA2" w14:paraId="090FDF8E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52C951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Կոմպոտ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(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տնական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01EDE2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78</w:t>
                  </w:r>
                </w:p>
              </w:tc>
            </w:tr>
            <w:tr w:rsidR="001C0D65" w:rsidRPr="00243DA2" w14:paraId="410983A1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1000627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Թեյ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սուրճ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լիմոն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F8EF85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52</w:t>
                  </w:r>
                </w:p>
              </w:tc>
            </w:tr>
            <w:tr w:rsidR="001C0D65" w:rsidRPr="00243DA2" w14:paraId="52F223B6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0B87D0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Կետչուպ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,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մայոնեզ</w:t>
                  </w:r>
                  <w:proofErr w:type="spellEnd"/>
                  <w:proofErr w:type="gram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6059D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312</w:t>
                  </w:r>
                </w:p>
              </w:tc>
            </w:tr>
            <w:tr w:rsidR="001C0D65" w:rsidRPr="00243DA2" w14:paraId="5827FEA7" w14:textId="77777777" w:rsidTr="00525A69">
              <w:trPr>
                <w:trHeight w:val="324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E50E87E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լավաշ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սև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F3E869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214</w:t>
                  </w:r>
                </w:p>
              </w:tc>
            </w:tr>
            <w:tr w:rsidR="001C0D65" w:rsidRPr="00243DA2" w14:paraId="075473D3" w14:textId="77777777" w:rsidTr="00525A69">
              <w:trPr>
                <w:trHeight w:val="37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116125E9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Սուրճ</w:t>
                  </w:r>
                  <w:proofErr w:type="spellEnd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ընդմիջում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56F81BEF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C0D65" w:rsidRPr="00243DA2" w14:paraId="37BDFC1B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DEC0A84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Լուծվող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սուրճ,կաթ</w:t>
                  </w:r>
                  <w:proofErr w:type="spellEnd"/>
                  <w:proofErr w:type="gram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C51E0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34</w:t>
                  </w:r>
                </w:p>
              </w:tc>
            </w:tr>
            <w:tr w:rsidR="001C0D65" w:rsidRPr="00243DA2" w14:paraId="0F795196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E7D69DC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Թեյերի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տեսականի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52CC6C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18</w:t>
                  </w:r>
                </w:p>
              </w:tc>
            </w:tr>
            <w:tr w:rsidR="001C0D65" w:rsidRPr="00243DA2" w14:paraId="50834F4E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C3B8ED5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Թխվածքի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տեսականի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E342B7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207</w:t>
                  </w:r>
                </w:p>
              </w:tc>
            </w:tr>
            <w:tr w:rsidR="001C0D65" w:rsidRPr="00243DA2" w14:paraId="623235C1" w14:textId="77777777" w:rsidTr="00525A69">
              <w:trPr>
                <w:trHeight w:val="324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8864198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Ջուր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0.25լ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F5164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1C0D65" w:rsidRPr="00243DA2" w14:paraId="17B70F26" w14:textId="77777777" w:rsidTr="00525A69">
              <w:trPr>
                <w:trHeight w:val="324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3B451171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AEEF3"/>
                  <w:noWrap/>
                  <w:vAlign w:val="bottom"/>
                  <w:hideMark/>
                </w:tcPr>
                <w:p w14:paraId="63BAFE34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C0D65" w:rsidRPr="00243DA2" w14:paraId="21F0EF90" w14:textId="77777777" w:rsidTr="00525A69">
              <w:trPr>
                <w:trHeight w:val="432"/>
              </w:trPr>
              <w:tc>
                <w:tcPr>
                  <w:tcW w:w="208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0000"/>
                  <w:noWrap/>
                  <w:vAlign w:val="center"/>
                  <w:hideMark/>
                </w:tcPr>
                <w:p w14:paraId="64CCDAC0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i/>
                      <w:iCs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b/>
                      <w:bCs/>
                      <w:i/>
                      <w:iCs/>
                      <w:color w:val="000000"/>
                      <w:sz w:val="12"/>
                      <w:szCs w:val="12"/>
                    </w:rPr>
                    <w:t xml:space="preserve">3 </w:t>
                  </w:r>
                  <w:proofErr w:type="spellStart"/>
                  <w:r w:rsidRPr="00243DA2">
                    <w:rPr>
                      <w:rFonts w:cs="Calibri"/>
                      <w:b/>
                      <w:bCs/>
                      <w:i/>
                      <w:iCs/>
                      <w:color w:val="000000"/>
                      <w:sz w:val="12"/>
                      <w:szCs w:val="12"/>
                    </w:rPr>
                    <w:t>օր</w:t>
                  </w:r>
                  <w:proofErr w:type="spellEnd"/>
                </w:p>
              </w:tc>
            </w:tr>
            <w:tr w:rsidR="001C0D65" w:rsidRPr="00243DA2" w14:paraId="1E519CA9" w14:textId="77777777" w:rsidTr="00525A69">
              <w:trPr>
                <w:trHeight w:val="37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33232BCC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Նախաճաշ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67540BB2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Կկալ</w:t>
                  </w:r>
                  <w:proofErr w:type="spellEnd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 xml:space="preserve">/100 </w:t>
                  </w: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lastRenderedPageBreak/>
                    <w:t>գր</w:t>
                  </w:r>
                  <w:proofErr w:type="spellEnd"/>
                </w:p>
              </w:tc>
            </w:tr>
            <w:tr w:rsidR="001C0D65" w:rsidRPr="00243DA2" w14:paraId="2E816DC7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BF3AF93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lastRenderedPageBreak/>
                    <w:t>Փաթիլներ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կաթով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(2տեսակ)</w:t>
                  </w:r>
                </w:p>
              </w:tc>
              <w:tc>
                <w:tcPr>
                  <w:tcW w:w="4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36C61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146</w:t>
                  </w:r>
                </w:p>
              </w:tc>
            </w:tr>
            <w:tr w:rsidR="001C0D65" w:rsidRPr="00243DA2" w14:paraId="1652D193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65D2909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Վերմիշել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FC0B86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152</w:t>
                  </w:r>
                </w:p>
              </w:tc>
            </w:tr>
            <w:tr w:rsidR="001C0D65" w:rsidRPr="00243DA2" w14:paraId="41C9EB92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3EA93B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Կանաչ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ոլոռով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ձվածեզ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EF215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102</w:t>
                  </w:r>
                </w:p>
              </w:tc>
            </w:tr>
            <w:tr w:rsidR="001C0D65" w:rsidRPr="00243DA2" w14:paraId="06364D0F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5F05A5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Խաշած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ձու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88154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160</w:t>
                  </w:r>
                </w:p>
              </w:tc>
            </w:tr>
            <w:tr w:rsidR="001C0D65" w:rsidRPr="00243DA2" w14:paraId="5A7B95A4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C36EE3F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Սպիտակաձավարի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շիլա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5ED0C3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44</w:t>
                  </w:r>
                </w:p>
              </w:tc>
            </w:tr>
            <w:tr w:rsidR="001C0D65" w:rsidRPr="00243DA2" w14:paraId="313AD5B8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289562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Խաշած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նրբերշիկ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7C483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266</w:t>
                  </w:r>
                </w:p>
              </w:tc>
            </w:tr>
            <w:tr w:rsidR="001C0D65" w:rsidRPr="00243DA2" w14:paraId="56EB8424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925BEB3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Կաթնաշոռ,թթվասեր</w:t>
                  </w:r>
                  <w:proofErr w:type="spellEnd"/>
                  <w:proofErr w:type="gram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119E1C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121</w:t>
                  </w:r>
                </w:p>
              </w:tc>
            </w:tr>
            <w:tr w:rsidR="001C0D65" w:rsidRPr="00243DA2" w14:paraId="22BC089F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4394F8B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Պանիր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AD41A4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377</w:t>
                  </w:r>
                </w:p>
              </w:tc>
            </w:tr>
            <w:tr w:rsidR="001C0D65" w:rsidRPr="00243DA2" w14:paraId="370682D3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2A37FA6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Կարագ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4CC82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748</w:t>
                  </w:r>
                </w:p>
              </w:tc>
            </w:tr>
            <w:tr w:rsidR="001C0D65" w:rsidRPr="00243DA2" w14:paraId="7C4BF8FC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FD5AC33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Ջեմ,մուրաբա</w:t>
                  </w:r>
                  <w:proofErr w:type="gram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,խտացրած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կաթ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3BE850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250</w:t>
                  </w:r>
                </w:p>
              </w:tc>
            </w:tr>
            <w:tr w:rsidR="001C0D65" w:rsidRPr="00243DA2" w14:paraId="035CC784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99BD708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Սեզոնային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միրգ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50E92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57</w:t>
                  </w:r>
                </w:p>
              </w:tc>
            </w:tr>
            <w:tr w:rsidR="001C0D65" w:rsidRPr="00243DA2" w14:paraId="035CEEA7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95EC994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Թեյ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սուրճ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լիմոն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7F633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52</w:t>
                  </w:r>
                </w:p>
              </w:tc>
            </w:tr>
            <w:tr w:rsidR="001C0D65" w:rsidRPr="00243DA2" w14:paraId="215D6AEA" w14:textId="77777777" w:rsidTr="00525A69">
              <w:trPr>
                <w:trHeight w:val="324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F3C3444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լավաշ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սև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DE600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214</w:t>
                  </w:r>
                </w:p>
              </w:tc>
            </w:tr>
            <w:tr w:rsidR="001C0D65" w:rsidRPr="00243DA2" w14:paraId="278E131D" w14:textId="77777777" w:rsidTr="00525A69">
              <w:trPr>
                <w:trHeight w:val="372"/>
              </w:trPr>
              <w:tc>
                <w:tcPr>
                  <w:tcW w:w="16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17DB4F7A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Ճաշ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5384C533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C0D65" w:rsidRPr="00243DA2" w14:paraId="4F56A293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80145B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Թանապուր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9B237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64</w:t>
                  </w:r>
                </w:p>
              </w:tc>
            </w:tr>
            <w:tr w:rsidR="001C0D65" w:rsidRPr="00243DA2" w14:paraId="63127025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A7BCE4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Բորշչ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տավարի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մսով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6485A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83</w:t>
                  </w:r>
                </w:p>
              </w:tc>
            </w:tr>
            <w:tr w:rsidR="001C0D65" w:rsidRPr="00243DA2" w14:paraId="76139557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653845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Հավով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վրացական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2CA06F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272</w:t>
                  </w:r>
                </w:p>
              </w:tc>
            </w:tr>
            <w:tr w:rsidR="001C0D65" w:rsidRPr="00243DA2" w14:paraId="791075D6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5534B2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Վիտամին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387E0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99</w:t>
                  </w:r>
                </w:p>
              </w:tc>
            </w:tr>
            <w:tr w:rsidR="001C0D65" w:rsidRPr="00243DA2" w14:paraId="02B4D189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858E4D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lastRenderedPageBreak/>
                    <w:t>Հավի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թևիկ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տերիակի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սոուսով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B0E7AE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100</w:t>
                  </w:r>
                </w:p>
              </w:tc>
            </w:tr>
            <w:tr w:rsidR="001C0D65" w:rsidRPr="00243DA2" w14:paraId="3C47714B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D727A5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Խոզի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ձողեր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պաքսիմատով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8CB98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561</w:t>
                  </w:r>
                </w:p>
              </w:tc>
            </w:tr>
            <w:tr w:rsidR="001C0D65" w:rsidRPr="00243DA2" w14:paraId="0BD14C6C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D21374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Ոսպով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բրնձով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փլավ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10E5F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187</w:t>
                  </w:r>
                </w:p>
              </w:tc>
            </w:tr>
            <w:tr w:rsidR="001C0D65" w:rsidRPr="00243DA2" w14:paraId="45AD8038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6D9303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Պասուց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տոլմա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ADDABE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230</w:t>
                  </w:r>
                </w:p>
              </w:tc>
            </w:tr>
            <w:tr w:rsidR="001C0D65" w:rsidRPr="00243DA2" w14:paraId="54090F58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1CABFA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Ձեռոցի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կարտոֆիլ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շամպինյոնով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E622C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155</w:t>
                  </w:r>
                </w:p>
              </w:tc>
            </w:tr>
            <w:tr w:rsidR="001C0D65" w:rsidRPr="00243DA2" w14:paraId="49830840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9E893E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Թաթար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բորակի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40D68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190</w:t>
                  </w:r>
                </w:p>
              </w:tc>
            </w:tr>
            <w:tr w:rsidR="001C0D65" w:rsidRPr="00243DA2" w14:paraId="1BBEE71D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2E0654D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Սեզոնային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միրգ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9B23F3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57</w:t>
                  </w:r>
                </w:p>
              </w:tc>
            </w:tr>
            <w:tr w:rsidR="001C0D65" w:rsidRPr="00243DA2" w14:paraId="0639ED0D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5B5021B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Պանիր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1E6CA0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377</w:t>
                  </w:r>
                </w:p>
              </w:tc>
            </w:tr>
            <w:tr w:rsidR="001C0D65" w:rsidRPr="00243DA2" w14:paraId="0D738503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747C4AA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Կոմպոտ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(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տնական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0AFC3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78</w:t>
                  </w:r>
                </w:p>
              </w:tc>
            </w:tr>
            <w:tr w:rsidR="001C0D65" w:rsidRPr="00243DA2" w14:paraId="0B50CF99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3C28E45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Թեյ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սուրճ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լիմոն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8C029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52</w:t>
                  </w:r>
                </w:p>
              </w:tc>
            </w:tr>
            <w:tr w:rsidR="001C0D65" w:rsidRPr="00243DA2" w14:paraId="0ECA52E6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638C6DF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Կետչուպ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,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մայոնեզ</w:t>
                  </w:r>
                  <w:proofErr w:type="spellEnd"/>
                  <w:proofErr w:type="gram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22BE2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312</w:t>
                  </w:r>
                </w:p>
              </w:tc>
            </w:tr>
            <w:tr w:rsidR="001C0D65" w:rsidRPr="00243DA2" w14:paraId="76974B5B" w14:textId="77777777" w:rsidTr="00525A69">
              <w:trPr>
                <w:trHeight w:val="324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DAF436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լավաշ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սև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D76701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214</w:t>
                  </w:r>
                </w:p>
              </w:tc>
            </w:tr>
            <w:tr w:rsidR="001C0D65" w:rsidRPr="00243DA2" w14:paraId="037EC9E1" w14:textId="77777777" w:rsidTr="00525A69">
              <w:trPr>
                <w:trHeight w:val="372"/>
              </w:trPr>
              <w:tc>
                <w:tcPr>
                  <w:tcW w:w="16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2532E988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Ընթրիք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2D35C978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C0D65" w:rsidRPr="00243DA2" w14:paraId="66E9FAF4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136294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Մածուն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B99731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54</w:t>
                  </w:r>
                </w:p>
              </w:tc>
            </w:tr>
            <w:tr w:rsidR="001C0D65" w:rsidRPr="00243DA2" w14:paraId="4371AAF3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4D5FC6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Հունական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5FEF71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127</w:t>
                  </w:r>
                </w:p>
              </w:tc>
            </w:tr>
            <w:tr w:rsidR="001C0D65" w:rsidRPr="00243DA2" w14:paraId="2D065FF6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B81181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Օլիվյե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կրաբով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46AEB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217</w:t>
                  </w:r>
                </w:p>
              </w:tc>
            </w:tr>
            <w:tr w:rsidR="001C0D65" w:rsidRPr="00243DA2" w14:paraId="6B5E7942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C28C0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Դեղին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ոլոռով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ապուր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D42A10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158</w:t>
                  </w:r>
                </w:p>
              </w:tc>
            </w:tr>
            <w:tr w:rsidR="001C0D65" w:rsidRPr="00243DA2" w14:paraId="0397E4E6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5EC3D4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Հավի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ժառկո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8B5064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233</w:t>
                  </w:r>
                </w:p>
              </w:tc>
            </w:tr>
            <w:tr w:rsidR="001C0D65" w:rsidRPr="00243DA2" w14:paraId="1555FEFF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34F37D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խոզի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լանգետ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DFB7F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396</w:t>
                  </w:r>
                </w:p>
              </w:tc>
            </w:tr>
            <w:tr w:rsidR="001C0D65" w:rsidRPr="00243DA2" w14:paraId="1CA1AFD2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F243788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lastRenderedPageBreak/>
                    <w:t>Հավի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կոլոլակ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պեչուգա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սոուսով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732D67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277</w:t>
                  </w:r>
                </w:p>
              </w:tc>
            </w:tr>
            <w:tr w:rsidR="001C0D65" w:rsidRPr="00243DA2" w14:paraId="5573AB97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E2D83F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Շոգեխաշած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կաղամբ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E8AE7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97</w:t>
                  </w:r>
                </w:p>
              </w:tc>
            </w:tr>
            <w:tr w:rsidR="001C0D65" w:rsidRPr="00243DA2" w14:paraId="73D85914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8AB15F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Պլեճ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C36A78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170</w:t>
                  </w:r>
                </w:p>
              </w:tc>
            </w:tr>
            <w:tr w:rsidR="001C0D65" w:rsidRPr="00243DA2" w14:paraId="2AC18D3B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DE4C26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Ոսպով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բրնձով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փլավ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C3F9E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187</w:t>
                  </w:r>
                </w:p>
              </w:tc>
            </w:tr>
            <w:tr w:rsidR="001C0D65" w:rsidRPr="00243DA2" w14:paraId="3771457C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53DB6F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Բիսկվիթ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62AB5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445</w:t>
                  </w:r>
                </w:p>
              </w:tc>
            </w:tr>
            <w:tr w:rsidR="001C0D65" w:rsidRPr="00243DA2" w14:paraId="53938055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8376D3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Սեզոնային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միրգ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7228C9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57</w:t>
                  </w:r>
                </w:p>
              </w:tc>
            </w:tr>
            <w:tr w:rsidR="001C0D65" w:rsidRPr="00243DA2" w14:paraId="22F86E7B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CAF2A7F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Պանիր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FE4060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377</w:t>
                  </w:r>
                </w:p>
              </w:tc>
            </w:tr>
            <w:tr w:rsidR="001C0D65" w:rsidRPr="00243DA2" w14:paraId="12A81CA7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FB322BA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Կոմպոտ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(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տնական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47FC56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78</w:t>
                  </w:r>
                </w:p>
              </w:tc>
            </w:tr>
            <w:tr w:rsidR="001C0D65" w:rsidRPr="00243DA2" w14:paraId="411848C5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65FE8FD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Թեյ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սուրճ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լիմոն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7A2633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52</w:t>
                  </w:r>
                </w:p>
              </w:tc>
            </w:tr>
            <w:tr w:rsidR="001C0D65" w:rsidRPr="00243DA2" w14:paraId="527B1FB4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AC8A07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Կետչուպ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,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մայոնեզ</w:t>
                  </w:r>
                  <w:proofErr w:type="spellEnd"/>
                  <w:proofErr w:type="gram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380DEE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312</w:t>
                  </w:r>
                </w:p>
              </w:tc>
            </w:tr>
            <w:tr w:rsidR="001C0D65" w:rsidRPr="00243DA2" w14:paraId="4630D603" w14:textId="77777777" w:rsidTr="00525A69">
              <w:trPr>
                <w:trHeight w:val="324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87C17BA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լավաշ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սև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հաց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72485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214</w:t>
                  </w:r>
                </w:p>
              </w:tc>
            </w:tr>
            <w:tr w:rsidR="001C0D65" w:rsidRPr="00243DA2" w14:paraId="27A717C2" w14:textId="77777777" w:rsidTr="00525A69">
              <w:trPr>
                <w:trHeight w:val="37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5A8F06CE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Սուրճ</w:t>
                  </w:r>
                  <w:proofErr w:type="spellEnd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ընդմիջում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14:paraId="3C05053F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C0D65" w:rsidRPr="00243DA2" w14:paraId="0D9B7B7D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0472719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Լուծվող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proofErr w:type="gram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սուրճ,կաթ</w:t>
                  </w:r>
                  <w:proofErr w:type="spellEnd"/>
                  <w:proofErr w:type="gram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B3B7B5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34</w:t>
                  </w:r>
                </w:p>
              </w:tc>
            </w:tr>
            <w:tr w:rsidR="001C0D65" w:rsidRPr="00243DA2" w14:paraId="76021538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0DD30FF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Թեյերի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տեսականի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AD5E28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18</w:t>
                  </w:r>
                </w:p>
              </w:tc>
            </w:tr>
            <w:tr w:rsidR="001C0D65" w:rsidRPr="00243DA2" w14:paraId="3D2CD92C" w14:textId="77777777" w:rsidTr="00525A69">
              <w:trPr>
                <w:trHeight w:val="312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8F50CBD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Թխվածքի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տեսականի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69130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207</w:t>
                  </w:r>
                </w:p>
              </w:tc>
            </w:tr>
            <w:tr w:rsidR="001C0D65" w:rsidRPr="00243DA2" w14:paraId="32F3A9EF" w14:textId="77777777" w:rsidTr="00525A69">
              <w:trPr>
                <w:trHeight w:val="324"/>
              </w:trPr>
              <w:tc>
                <w:tcPr>
                  <w:tcW w:w="16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C9434D6" w14:textId="77777777" w:rsidR="001C0D65" w:rsidRPr="00243DA2" w:rsidRDefault="001C0D65" w:rsidP="001C0D65">
                  <w:pPr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proofErr w:type="spellStart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Ջուր</w:t>
                  </w:r>
                  <w:proofErr w:type="spellEnd"/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 xml:space="preserve"> 0.25լ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BBFD5C" w14:textId="77777777" w:rsidR="001C0D65" w:rsidRPr="00243DA2" w:rsidRDefault="001C0D65" w:rsidP="001C0D65">
                  <w:pPr>
                    <w:jc w:val="center"/>
                    <w:rPr>
                      <w:rFonts w:cs="Calibri"/>
                      <w:color w:val="000000"/>
                      <w:sz w:val="12"/>
                      <w:szCs w:val="12"/>
                    </w:rPr>
                  </w:pPr>
                  <w:r w:rsidRPr="00243DA2">
                    <w:rPr>
                      <w:rFonts w:cs="Calibri"/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48CB04CC" w14:textId="77777777" w:rsidR="001C0D65" w:rsidRPr="00243DA2" w:rsidRDefault="001C0D65" w:rsidP="001C0D65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  <w:p w14:paraId="2F83F12F" w14:textId="77777777" w:rsidR="001C0D65" w:rsidRPr="00243DA2" w:rsidRDefault="001C0D65" w:rsidP="001824C3">
            <w:pPr>
              <w:numPr>
                <w:ilvl w:val="0"/>
                <w:numId w:val="36"/>
              </w:numPr>
              <w:spacing w:before="0" w:after="200"/>
              <w:ind w:left="0" w:firstLine="360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Շաբաթվա յուրաքանչյուր ուրբաթ օրը ծառայություն մատուցող կազմակերպությունը պետք է կազմի հաջորդ շաբաթվա 7 օրերի (շաբաթ) համար սննդի բաշխման ձևաթերթիկը՝ մենյուն, այն համաձայնեցնի Քոլեջի տնօրենի հրամանով ստեղծված պատախանատու ստորաբաժանման (հանրային և ճաշարանային սննդի ծառայությունների գնման նպատակով ստեղծված) հետ և ներկայացնում է Քոլեջի տնօրենի հաստատմանը: Բաշխման ձևաթերթիկում՝ մենյուում, յուրաքանչյուր փոփոխություն պետք է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կատարվի Քոլեջի տնօրենի թույլտվությամբ:</w:t>
            </w:r>
          </w:p>
          <w:p w14:paraId="73C86134" w14:textId="77777777" w:rsidR="001C0D65" w:rsidRPr="00243DA2" w:rsidRDefault="001C0D65" w:rsidP="001824C3">
            <w:pPr>
              <w:numPr>
                <w:ilvl w:val="0"/>
                <w:numId w:val="36"/>
              </w:numPr>
              <w:spacing w:before="0" w:after="200"/>
              <w:ind w:left="0" w:firstLine="36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Յուրաքանչյուր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օր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սննդի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մատուցման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իրականացվի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/>
                <w:sz w:val="12"/>
                <w:szCs w:val="12"/>
                <w:lang w:val="hy-AM"/>
              </w:rPr>
              <w:t>Քոլեջի տնօրենի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կողմից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նախորդ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օրը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կաթսայական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բավարարման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դրված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հայտի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հիման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վրա, որը կազմվում է ըստ նախաճաշի, ճաշի և ընթրիքի հնարավոր մասնացող սնվողների քանակով և նախորդ օրվա մինչև 18:00 ուղարկվում է ծառայություն մատուցող կազմակերպության էլեկտրոնային փոստին՝ էլեկտրոնային եղանակով, սքանավորված ձևով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>:</w:t>
            </w:r>
          </w:p>
          <w:p w14:paraId="6945EC84" w14:textId="77777777" w:rsidR="001C0D65" w:rsidRPr="00243DA2" w:rsidRDefault="001C0D65" w:rsidP="001824C3">
            <w:pPr>
              <w:numPr>
                <w:ilvl w:val="0"/>
                <w:numId w:val="36"/>
              </w:numPr>
              <w:spacing w:before="0" w:after="200"/>
              <w:ind w:left="0" w:firstLine="36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Ջերմային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սառնարանային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մեխանիկական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մեխանիկական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սարքավորումների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վերանորոգումը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սպասարկումը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ինչպես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նաև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ճաշարանախոհանոցային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սպասքի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գույքի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թարմացումը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իրականացվում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մատուցող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կազմակերպության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կողմից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>:</w:t>
            </w:r>
          </w:p>
          <w:p w14:paraId="3A8F820F" w14:textId="77777777" w:rsidR="001C0D65" w:rsidRPr="00243DA2" w:rsidRDefault="001C0D65" w:rsidP="001824C3">
            <w:pPr>
              <w:numPr>
                <w:ilvl w:val="0"/>
                <w:numId w:val="36"/>
              </w:numPr>
              <w:spacing w:before="0" w:after="200"/>
              <w:ind w:left="0" w:firstLine="36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Պայմանագրի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գործողության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ավարտից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հետո ծառայություն մատուցող կազմակերպության կողմից տրամադրված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ջերմային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սառնարանային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մեխանիկական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մեխանիկական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սարքավորումները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ճաշարանախոհանոցային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սպասքը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գույքը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ծառայությունն մատուցող կազմակերպությունը հետ է ընդունում և 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տեղափոխում </w:t>
            </w:r>
            <w:r w:rsidRPr="00243DA2">
              <w:rPr>
                <w:rFonts w:ascii="GHEA Grapalat" w:hAnsi="GHEA Grapalat"/>
                <w:sz w:val="12"/>
                <w:szCs w:val="12"/>
                <w:lang w:val="hy-AM"/>
              </w:rPr>
              <w:t>Քոլեջի տարածքից իր հաշվին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>:</w:t>
            </w:r>
          </w:p>
          <w:p w14:paraId="2E7D47D3" w14:textId="77777777" w:rsidR="001C0D65" w:rsidRPr="00243DA2" w:rsidRDefault="001C0D65" w:rsidP="001824C3">
            <w:pPr>
              <w:numPr>
                <w:ilvl w:val="0"/>
                <w:numId w:val="36"/>
              </w:numPr>
              <w:spacing w:before="0" w:after="200"/>
              <w:ind w:left="0" w:firstLine="36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43DA2">
              <w:rPr>
                <w:rFonts w:ascii="GHEA Grapalat" w:hAnsi="GHEA Grapalat"/>
                <w:sz w:val="12"/>
                <w:szCs w:val="12"/>
                <w:lang w:val="hy-AM"/>
              </w:rPr>
              <w:t xml:space="preserve">Ծառայություն մատուցող կազմակերպությունը անձնակազմի կերակրման գործընթացը իրականացնելու նպատակով, օրական </w:t>
            </w:r>
            <w:r w:rsidRPr="00243DA2">
              <w:rPr>
                <w:rFonts w:ascii="GHEA Grapalat" w:hAnsi="GHEA Grapalat"/>
                <w:b/>
                <w:sz w:val="12"/>
                <w:szCs w:val="12"/>
                <w:lang w:val="hy-AM"/>
              </w:rPr>
              <w:t>95 սնվողի համար ճաշարանը պետք է համալրի ամբողջովին նոր (չօգտագործված) սպասքով, գույքով սարքավորումներով:</w:t>
            </w:r>
            <w:r w:rsidRPr="00243DA2">
              <w:rPr>
                <w:rFonts w:ascii="GHEA Grapalat" w:hAnsi="GHEA Grapalat"/>
                <w:sz w:val="12"/>
                <w:szCs w:val="12"/>
                <w:lang w:val="hy-AM"/>
              </w:rPr>
              <w:t xml:space="preserve"> Դրանց թարմացումը և համալրումը պետք է կատարվի ծառայություն մատուցողի կողմից:</w:t>
            </w:r>
          </w:p>
          <w:p w14:paraId="17394358" w14:textId="77777777" w:rsidR="001C0D65" w:rsidRPr="00243DA2" w:rsidRDefault="001C0D65" w:rsidP="001824C3">
            <w:pPr>
              <w:numPr>
                <w:ilvl w:val="0"/>
                <w:numId w:val="36"/>
              </w:numPr>
              <w:spacing w:before="0" w:after="200"/>
              <w:ind w:left="0" w:firstLine="36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ճաշարանային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պայմաններում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սննդի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մատուցման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անհրաժեշտ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վառելիքի, էլեկտրաէներգիայի, ջրի, գազի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ծախսը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իրականացվում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/>
                <w:sz w:val="12"/>
                <w:szCs w:val="12"/>
                <w:lang w:val="hy-AM"/>
              </w:rPr>
              <w:t>Քոլեջի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կողմից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իսկ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շահագործումը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սննդի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մատուցման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իրականացնող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կազմակերպության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կողմից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>:</w:t>
            </w:r>
          </w:p>
          <w:p w14:paraId="0AD94AB5" w14:textId="77777777" w:rsidR="001C0D65" w:rsidRPr="00243DA2" w:rsidRDefault="001C0D65" w:rsidP="001824C3">
            <w:pPr>
              <w:numPr>
                <w:ilvl w:val="0"/>
                <w:numId w:val="36"/>
              </w:numPr>
              <w:spacing w:before="0" w:after="200"/>
              <w:ind w:left="0" w:firstLine="36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Ճաշարանի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արտադրամասերի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բանջարեղենի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պահեստների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սանիտարահիգիենիկ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վիճակի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պատասխանատվությունը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կրում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մատուցող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կազմակերպությունը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>: Ճաշարաններում սննդամթերքի և բանջարեղենի պահեստների սանիտարահիգիենիկ վիճակը, սննդի պատրաստումը, փոխադրումը և իրացումը կազմակերպել համաձայն &lt;&lt;Հանրային սննդի կազմակերպություններին ներկայացվող հիգիենիկ պահանջների (ՍԿ և ՀՆ 2-III-4,2-01-2003):</w:t>
            </w:r>
          </w:p>
          <w:p w14:paraId="4D13BD06" w14:textId="77777777" w:rsidR="001C0D65" w:rsidRPr="00243DA2" w:rsidRDefault="001C0D65" w:rsidP="001824C3">
            <w:pPr>
              <w:numPr>
                <w:ilvl w:val="0"/>
                <w:numId w:val="36"/>
              </w:numPr>
              <w:spacing w:before="0" w:after="200"/>
              <w:ind w:left="0" w:firstLine="36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Սննդի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մատուցման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ժամանակ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իրականացնող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կազմակերպությունը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ապահովում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տեխնոլոգիայի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գործընթացի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որակի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ռեժիմի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ընդունման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բաղադրատոմսերի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պահպանման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կանոնները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ճաշատեսակների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ելքի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նորմաները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սահմանված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նորմաներին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օրենքով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սահմանված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այլ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նորմատիվային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փաստաթղթերին համապատասխան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>:</w:t>
            </w:r>
          </w:p>
          <w:p w14:paraId="09475CA9" w14:textId="77777777" w:rsidR="001C0D65" w:rsidRPr="00243DA2" w:rsidRDefault="001C0D65" w:rsidP="001824C3">
            <w:pPr>
              <w:numPr>
                <w:ilvl w:val="0"/>
                <w:numId w:val="36"/>
              </w:numPr>
              <w:spacing w:before="0" w:after="200"/>
              <w:ind w:left="0" w:firstLine="36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>Սննդի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մատուցումը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իրականացվի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օրվա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կարգացուցակով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սահմանված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սննդի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ընդունման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ժամերին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>:</w:t>
            </w:r>
          </w:p>
          <w:p w14:paraId="11BA6BD5" w14:textId="77777777" w:rsidR="001C0D65" w:rsidRPr="00243DA2" w:rsidRDefault="001C0D65" w:rsidP="001824C3">
            <w:pPr>
              <w:numPr>
                <w:ilvl w:val="0"/>
                <w:numId w:val="36"/>
              </w:numPr>
              <w:spacing w:before="0" w:after="200"/>
              <w:ind w:left="0" w:firstLine="36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Հատկացվող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ճաշատեսակների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բաժանումը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իրականացնող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կազմակերպությունը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իրականացնում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ճաշասրահում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մթերքի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բաշխման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ցուցակում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նշված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չափաբաժինների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ելքին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համապատասխան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քանակությամբ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>:</w:t>
            </w:r>
          </w:p>
          <w:p w14:paraId="37C772D7" w14:textId="77777777" w:rsidR="001C0D65" w:rsidRPr="00243DA2" w:rsidRDefault="001C0D65" w:rsidP="001824C3">
            <w:pPr>
              <w:numPr>
                <w:ilvl w:val="0"/>
                <w:numId w:val="36"/>
              </w:numPr>
              <w:spacing w:before="0" w:after="200"/>
              <w:ind w:left="0" w:firstLine="36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Սահմանված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պայմանների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խախտման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դեպքում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Պատվիրատուն</w:t>
            </w:r>
            <w:r w:rsidRPr="00243DA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սահմանում</w:t>
            </w:r>
            <w:r w:rsidRPr="00243DA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է</w:t>
            </w:r>
            <w:r w:rsidRPr="00243DA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թերությունների</w:t>
            </w:r>
            <w:r w:rsidRPr="00243DA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վերացման</w:t>
            </w:r>
            <w:r w:rsidRPr="00243DA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ժամկետ՝ 1 օրացույցային</w:t>
            </w:r>
            <w:r w:rsidRPr="00243DA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օր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։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Նշված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ժամանակահատվածում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թերությունները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չվերացնելու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դեպքում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Պատվիրատուն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իրավունք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ունի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միակողմանի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լուծարել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պայմանագիրը։</w:t>
            </w:r>
          </w:p>
          <w:p w14:paraId="798D7F3D" w14:textId="77777777" w:rsidR="001C0D65" w:rsidRPr="00243DA2" w:rsidRDefault="001C0D65" w:rsidP="001824C3">
            <w:pPr>
              <w:numPr>
                <w:ilvl w:val="0"/>
                <w:numId w:val="36"/>
              </w:numPr>
              <w:spacing w:before="0" w:after="200"/>
              <w:ind w:left="0" w:firstLine="284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Քոլեջի սնվողներին հատկացվող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սննդի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մատուցման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իրականացնող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կազմակերպությունը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վերաբերյալ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ունենա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որակը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հավաստող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սննդամթերքի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վերաբերյալ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համապատասխան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փաստաթղթերը, այդ թվում՝ ուղեկցող և անհրաժեշտ թույլտվությամբ տրանսպորտային միջոց</w:t>
            </w: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>:</w:t>
            </w:r>
          </w:p>
          <w:p w14:paraId="44573EE5" w14:textId="77777777" w:rsidR="001C0D65" w:rsidRPr="00243DA2" w:rsidRDefault="001C0D65" w:rsidP="001824C3">
            <w:pPr>
              <w:numPr>
                <w:ilvl w:val="0"/>
                <w:numId w:val="36"/>
              </w:numPr>
              <w:spacing w:before="0" w:after="200"/>
              <w:ind w:left="0" w:firstLine="284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243DA2">
              <w:rPr>
                <w:rFonts w:ascii="GHEA Grapalat" w:hAnsi="GHEA Grapalat" w:cs="Sylfaen"/>
                <w:sz w:val="12"/>
                <w:szCs w:val="12"/>
                <w:lang w:val="hy-AM"/>
              </w:rPr>
              <w:t>Յուրաքանչյուր օր, կախված կերակրվող անձանց թվաքանակից, սննդի պատրաստման և մատուցման ծառայությունը կարող է տատանվել 1-ից 95 մարդով: Ընդ որում վճարումը կատարվում է միայն հայտով փաստացի պատվիրված ծառայության քանակի (մարդու) համար:</w:t>
            </w:r>
          </w:p>
          <w:p w14:paraId="5152B32D" w14:textId="6214BB38" w:rsidR="001C0D65" w:rsidRPr="0090636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43DA2">
              <w:rPr>
                <w:rFonts w:ascii="GHEA Grapalat" w:hAnsi="GHEA Grapalat" w:cs="Times Armenian"/>
                <w:sz w:val="12"/>
                <w:szCs w:val="12"/>
                <w:lang w:val="hy-AM"/>
              </w:rPr>
              <w:t>Սննդի պատրաստման և մատուցման ծառայություն իրականացնող անձնակազմը ենթարկվում է պարտադիր և պարբերական բժշկական զննության, համաձայն ՀՀ կառավարության 27.03.2003թ. N347-Ն որոշման:</w:t>
            </w:r>
          </w:p>
        </w:tc>
      </w:tr>
      <w:tr w:rsidR="001C0D65" w:rsidRPr="001C0D65" w14:paraId="4B8BC031" w14:textId="77777777" w:rsidTr="00012170">
        <w:trPr>
          <w:trHeight w:val="169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451180EC" w14:textId="77777777" w:rsidR="001C0D65" w:rsidRPr="00111B5E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0D65" w:rsidRPr="001C0D65" w14:paraId="24C3B0C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C0D65" w:rsidRPr="0090636D" w:rsidRDefault="001C0D65" w:rsidP="001C0D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9063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9063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EFC6E83" w:rsidR="001C0D65" w:rsidRPr="008D08B7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3CD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«Գնումների մասին» Հայաստանի Հանրապետության օրենքի 23-րդ հոդվածի 1-ին մասի 2-րդ կետ, ՀՀ կառավարության 2017 թվականի մայիսի 4-ի N 526-Ն որոշմամբ հաստատված գնումների գործընթացի կազմակերպման կարգի 2</w:t>
            </w:r>
            <w:r w:rsidRPr="00E431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F03CD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-րդ կետի </w:t>
            </w:r>
            <w:r w:rsidRPr="00E431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1-ին</w:t>
            </w:r>
            <w:r w:rsidRPr="00F03CD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ենթակետի </w:t>
            </w:r>
            <w:r w:rsidRPr="00E431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</w:t>
            </w:r>
            <w:r w:rsidRPr="00F03CD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 պարբերություն</w:t>
            </w:r>
          </w:p>
        </w:tc>
      </w:tr>
      <w:tr w:rsidR="001C0D65" w:rsidRPr="001C0D65" w14:paraId="075EEA57" w14:textId="77777777" w:rsidTr="00012170">
        <w:trPr>
          <w:trHeight w:val="196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C0D65" w:rsidRPr="0090636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0D65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63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9063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A524069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.11.202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0719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1C0D65" w:rsidRPr="0022631D" w14:paraId="199F948A" w14:textId="77777777" w:rsidTr="009255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3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6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C0D65" w:rsidRPr="0022631D" w14:paraId="6EE9B008" w14:textId="77777777" w:rsidTr="009255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3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C0D65" w:rsidRPr="0022631D" w14:paraId="13FE412E" w14:textId="77777777" w:rsidTr="009255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3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6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C0D65" w:rsidRPr="0022631D" w14:paraId="321D26CF" w14:textId="77777777" w:rsidTr="009255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32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6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C0D65" w:rsidRPr="0022631D" w14:paraId="68E691E2" w14:textId="77777777" w:rsidTr="009255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3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C0D65" w:rsidRPr="0022631D" w14:paraId="30B89418" w14:textId="77777777" w:rsidTr="00012170">
        <w:trPr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0776DB4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0D65" w:rsidRPr="0022631D" w14:paraId="10DC4861" w14:textId="77777777" w:rsidTr="009255C0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2"/>
            <w:shd w:val="clear" w:color="auto" w:fill="auto"/>
            <w:vAlign w:val="center"/>
          </w:tcPr>
          <w:p w14:paraId="1FD38684" w14:textId="2B462658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C0D65" w:rsidRPr="0022631D" w14:paraId="3FD00E3A" w14:textId="77777777" w:rsidTr="009255C0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542D69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C0D65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8"/>
            <w:shd w:val="clear" w:color="auto" w:fill="auto"/>
            <w:vAlign w:val="center"/>
          </w:tcPr>
          <w:p w14:paraId="6ABF72D4" w14:textId="2E624EFB" w:rsidR="001C0D65" w:rsidRPr="00C06585" w:rsidRDefault="001C0D65" w:rsidP="001C0D65">
            <w:pPr>
              <w:spacing w:before="0" w:after="0"/>
              <w:ind w:left="13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1DDB">
              <w:rPr>
                <w:rFonts w:ascii="GHEA Grapalat" w:hAnsi="GHEA Grapalat"/>
                <w:b/>
                <w:bCs/>
                <w:sz w:val="12"/>
                <w:szCs w:val="12"/>
              </w:rPr>
              <w:t>ճաշարանային</w:t>
            </w:r>
            <w:proofErr w:type="spellEnd"/>
            <w:r w:rsidRPr="00011DDB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և </w:t>
            </w:r>
            <w:proofErr w:type="spellStart"/>
            <w:r w:rsidRPr="00011DDB">
              <w:rPr>
                <w:rFonts w:ascii="GHEA Grapalat" w:hAnsi="GHEA Grapalat"/>
                <w:b/>
                <w:bCs/>
                <w:sz w:val="12"/>
                <w:szCs w:val="12"/>
              </w:rPr>
              <w:t>հանրային</w:t>
            </w:r>
            <w:proofErr w:type="spellEnd"/>
            <w:r w:rsidRPr="00011DDB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011DDB">
              <w:rPr>
                <w:rFonts w:ascii="GHEA Grapalat" w:hAnsi="GHEA Grapalat"/>
                <w:b/>
                <w:bCs/>
                <w:sz w:val="12"/>
                <w:szCs w:val="12"/>
              </w:rPr>
              <w:t>սննդի</w:t>
            </w:r>
            <w:proofErr w:type="spellEnd"/>
            <w:r w:rsidRPr="00011DDB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011DDB">
              <w:rPr>
                <w:rFonts w:ascii="GHEA Grapalat" w:hAnsi="GHEA Grapalat"/>
                <w:b/>
                <w:bCs/>
                <w:sz w:val="12"/>
                <w:szCs w:val="12"/>
              </w:rPr>
              <w:t>կազմակերպման</w:t>
            </w:r>
            <w:proofErr w:type="spellEnd"/>
            <w:r w:rsidRPr="00011DDB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 </w:t>
            </w:r>
            <w:proofErr w:type="spellStart"/>
            <w:r w:rsidRPr="00011DDB">
              <w:rPr>
                <w:rFonts w:ascii="GHEA Grapalat" w:hAnsi="GHEA Grapalat"/>
                <w:b/>
                <w:bCs/>
                <w:sz w:val="12"/>
                <w:szCs w:val="12"/>
              </w:rPr>
              <w:t>ծառայություններ</w:t>
            </w:r>
            <w:proofErr w:type="spellEnd"/>
            <w:proofErr w:type="gramEnd"/>
          </w:p>
        </w:tc>
      </w:tr>
      <w:tr w:rsidR="001C0D65" w:rsidRPr="0022631D" w14:paraId="50825522" w14:textId="77777777" w:rsidTr="009255C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79FF2346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«ՌԵԴԻ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ՍԹԵԴԻ» </w:t>
            </w:r>
            <w:r w:rsidRPr="00F77F47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1D867224" w14:textId="1E8BAD40" w:rsidR="001C0D65" w:rsidRPr="00404B25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u w:val="single"/>
                <w:lang w:val="hy-AM"/>
              </w:rPr>
              <w:t>2880000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192F5F26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u w:val="single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50B04559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u w:val="single"/>
                <w:lang w:val="hy-AM"/>
              </w:rPr>
              <w:t>2880000</w:t>
            </w:r>
          </w:p>
        </w:tc>
      </w:tr>
      <w:tr w:rsidR="001C0D65" w:rsidRPr="0022631D" w14:paraId="700CD07F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10ED0606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0D65" w:rsidRPr="0022631D" w14:paraId="521126E1" w14:textId="77777777" w:rsidTr="00012170"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C0D65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C0D65" w:rsidRPr="0022631D" w14:paraId="3CA6FABC" w14:textId="77777777" w:rsidTr="009255C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C0D65" w:rsidRPr="0022631D" w14:paraId="5E96A1C5" w14:textId="77777777" w:rsidTr="009255C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0D65" w:rsidRPr="0022631D" w14:paraId="443F73EF" w14:textId="77777777" w:rsidTr="009255C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0D65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1C0D65" w:rsidRPr="0022631D" w:rsidRDefault="001C0D65" w:rsidP="001C0D6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6"/>
            <w:shd w:val="clear" w:color="auto" w:fill="auto"/>
            <w:vAlign w:val="center"/>
          </w:tcPr>
          <w:p w14:paraId="71AB42B3" w14:textId="77777777" w:rsidR="001C0D65" w:rsidRPr="0022631D" w:rsidRDefault="001C0D65" w:rsidP="001C0D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C0D65" w:rsidRPr="0022631D" w14:paraId="617248CD" w14:textId="77777777" w:rsidTr="00012170">
        <w:trPr>
          <w:trHeight w:val="289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0D65" w:rsidRPr="0022631D" w14:paraId="1515C769" w14:textId="77777777" w:rsidTr="009255C0">
        <w:trPr>
          <w:trHeight w:val="346"/>
        </w:trPr>
        <w:tc>
          <w:tcPr>
            <w:tcW w:w="44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C0D65" w:rsidRPr="0022631D" w:rsidRDefault="001C0D65" w:rsidP="001C0D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7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1ACCDB4" w:rsidR="001C0D65" w:rsidRPr="0022631D" w:rsidRDefault="001C0D65" w:rsidP="001C0D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.11.202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0719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1C0D65" w:rsidRPr="0022631D" w14:paraId="71BEA872" w14:textId="77777777" w:rsidTr="009255C0">
        <w:trPr>
          <w:trHeight w:val="92"/>
        </w:trPr>
        <w:tc>
          <w:tcPr>
            <w:tcW w:w="4481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6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C0D65" w:rsidRPr="0022631D" w:rsidRDefault="001C0D65" w:rsidP="001C0D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C0D65" w:rsidRPr="0022631D" w:rsidRDefault="001C0D65" w:rsidP="001C0D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C0D65" w:rsidRPr="0022631D" w14:paraId="04C80107" w14:textId="77777777" w:rsidTr="009255C0">
        <w:trPr>
          <w:trHeight w:val="92"/>
        </w:trPr>
        <w:tc>
          <w:tcPr>
            <w:tcW w:w="448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4A35229" w:rsidR="001C0D65" w:rsidRPr="0022631D" w:rsidRDefault="001C0D65" w:rsidP="001C0D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68F3F3" w:rsidR="001C0D65" w:rsidRPr="0022631D" w:rsidRDefault="001C0D65" w:rsidP="001C0D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1C0D65" w:rsidRPr="0022631D" w14:paraId="2254FA5C" w14:textId="77777777" w:rsidTr="00012170">
        <w:trPr>
          <w:trHeight w:val="344"/>
        </w:trPr>
        <w:tc>
          <w:tcPr>
            <w:tcW w:w="1121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CE776F0" w:rsidR="001C0D65" w:rsidRPr="001D23DB" w:rsidRDefault="001C0D65" w:rsidP="001C0D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.11.202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0719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234C4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1C0D65" w:rsidRPr="0022631D" w14:paraId="3C75DA26" w14:textId="77777777" w:rsidTr="009255C0">
        <w:trPr>
          <w:trHeight w:val="344"/>
        </w:trPr>
        <w:tc>
          <w:tcPr>
            <w:tcW w:w="44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C0D65" w:rsidRPr="0022631D" w:rsidRDefault="001C0D65" w:rsidP="001C0D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7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695A924" w:rsidR="001C0D65" w:rsidRPr="0022631D" w:rsidRDefault="001C0D65" w:rsidP="001C0D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.11.202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0719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1C0D65" w:rsidRPr="0022631D" w14:paraId="0682C6BE" w14:textId="77777777" w:rsidTr="009255C0">
        <w:trPr>
          <w:trHeight w:val="344"/>
        </w:trPr>
        <w:tc>
          <w:tcPr>
            <w:tcW w:w="44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C0D65" w:rsidRPr="0022631D" w:rsidRDefault="001C0D65" w:rsidP="001C0D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7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5820919" w:rsidR="001C0D65" w:rsidRPr="0022631D" w:rsidRDefault="001C0D65" w:rsidP="001C0D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.11.202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0719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1C0D65" w:rsidRPr="0022631D" w14:paraId="79A64497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20F225D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0D65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7"/>
            <w:shd w:val="clear" w:color="auto" w:fill="auto"/>
            <w:vAlign w:val="center"/>
          </w:tcPr>
          <w:p w14:paraId="0A5086C3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C0D65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C0D65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14:paraId="67FA13FC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C0D65" w:rsidRPr="0022631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C0D65" w:rsidRPr="0022631D" w14:paraId="1E28D31D" w14:textId="77777777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0583F6F2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«ՌԵԴԻ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ՍԹԵԴԻ» </w:t>
            </w:r>
            <w:r w:rsidRPr="00F77F47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2183B64C" w14:textId="50FE77FF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53C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«ԵՕՀՊՄՔ-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ՀՄԱ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ԾՁԲ</w:t>
            </w:r>
            <w:r w:rsidRPr="00053C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053C9B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</w:t>
            </w:r>
            <w:r w:rsidRPr="00053C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5125FE1D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.11.202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07199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75058C54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C0D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 w:rsidRPr="001C0D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.12.202</w:t>
            </w:r>
            <w:r w:rsidRPr="001C0D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1C0D6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  <w:r w:rsidRPr="001C0D6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280F4AF5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540F0BC7" w14:textId="26C09E96" w:rsidR="001C0D65" w:rsidRPr="00234C40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2880000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043A549" w14:textId="7A941285" w:rsidR="001C0D65" w:rsidRPr="00404B25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2880000</w:t>
            </w:r>
          </w:p>
        </w:tc>
      </w:tr>
      <w:tr w:rsidR="001C0D65" w:rsidRPr="0022631D" w14:paraId="41E4ED39" w14:textId="77777777" w:rsidTr="00012170">
        <w:trPr>
          <w:trHeight w:val="150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265AE84" w14:textId="77777777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C0D65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C0D65" w:rsidRPr="0022631D" w14:paraId="20BC55B9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A28E1C1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«ՌԵԴԻ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ՍԹԵԴԻ» </w:t>
            </w:r>
            <w:r w:rsidRPr="00F77F47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2DA05" w14:textId="77777777" w:rsidR="001C0D65" w:rsidRPr="00DD17A7" w:rsidRDefault="001C0D65" w:rsidP="001C0D65">
            <w:pPr>
              <w:shd w:val="clear" w:color="auto" w:fill="FFFFFF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17A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ք. Երևան, Գ. Հովսեփյան 9/5</w:t>
            </w:r>
          </w:p>
          <w:p w14:paraId="4916BA54" w14:textId="112312BF" w:rsidR="001C0D65" w:rsidRPr="00E66024" w:rsidRDefault="001C0D65" w:rsidP="001C0D65">
            <w:pPr>
              <w:shd w:val="clear" w:color="auto" w:fill="FFFFFF"/>
              <w:spacing w:before="0" w:after="0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5CCE258" w:rsidR="001C0D65" w:rsidRPr="00E87A11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hyperlink r:id="rId8" w:history="1">
              <w:r w:rsidRPr="007C590A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info@artlunch.am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1CFE3" w14:textId="77777777" w:rsidR="001C0D65" w:rsidRPr="00DD17A7" w:rsidRDefault="001C0D65" w:rsidP="001C0D65">
            <w:pPr>
              <w:shd w:val="clear" w:color="auto" w:fill="FFFFFF"/>
              <w:spacing w:before="0" w:after="0"/>
              <w:ind w:left="578" w:hanging="57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17A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«ԱԿԲԱ ԲԱՆԿ» ԲԲԸ</w:t>
            </w:r>
          </w:p>
          <w:p w14:paraId="40513558" w14:textId="77777777" w:rsidR="001C0D65" w:rsidRPr="00DD17A7" w:rsidRDefault="001C0D65" w:rsidP="001C0D65">
            <w:pPr>
              <w:shd w:val="clear" w:color="auto" w:fill="FFFFFF"/>
              <w:spacing w:before="0" w:after="0"/>
              <w:ind w:left="578" w:hanging="57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17A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220533332767000</w:t>
            </w:r>
          </w:p>
          <w:p w14:paraId="2D248C13" w14:textId="77777777" w:rsidR="001C0D65" w:rsidRPr="00E66024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81661DF" w:rsidR="001C0D65" w:rsidRPr="00E66024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 w:rsidRPr="00DD17A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00851011</w:t>
            </w:r>
          </w:p>
        </w:tc>
      </w:tr>
      <w:tr w:rsidR="001C0D65" w:rsidRPr="0022631D" w14:paraId="496A046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393BE26B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0D65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C0D65" w:rsidRPr="0022631D" w:rsidRDefault="001C0D65" w:rsidP="001C0D6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C0D65" w:rsidRPr="0022631D" w:rsidRDefault="001C0D65" w:rsidP="001C0D6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C0D65" w:rsidRPr="0022631D" w14:paraId="485BF528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0FF974B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0D65" w:rsidRPr="00E56328" w14:paraId="7DB42300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0AD8E25E" w14:textId="0BB94100" w:rsidR="001C0D65" w:rsidRPr="00E4188B" w:rsidRDefault="001C0D65" w:rsidP="001C0D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1C0D65" w:rsidRPr="004D078F" w:rsidRDefault="001C0D65" w:rsidP="001C0D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1C0D65" w:rsidRPr="004D078F" w:rsidRDefault="001C0D65" w:rsidP="001C0D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1C0D65" w:rsidRPr="004D078F" w:rsidRDefault="001C0D65" w:rsidP="001C0D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1C0D65" w:rsidRPr="004D078F" w:rsidRDefault="001C0D65" w:rsidP="001C0D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6A5A8D31" w:rsidR="001C0D65" w:rsidRPr="004D078F" w:rsidRDefault="001C0D65" w:rsidP="001C0D6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1C0D65" w:rsidRPr="004D078F" w:rsidRDefault="001C0D65" w:rsidP="001C0D6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1C0D65" w:rsidRPr="004D078F" w:rsidRDefault="001C0D65" w:rsidP="001C0D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C66F90C" w:rsidR="001C0D65" w:rsidRPr="004D078F" w:rsidRDefault="001C0D65" w:rsidP="001C0D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</w:t>
            </w:r>
            <w:r w:rsidRPr="004A070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hyperlink r:id="rId9" w:history="1">
              <w:r w:rsidRPr="00393DD7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olympcollege@mail.ru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C0D65" w:rsidRPr="00E56328" w14:paraId="3CC8B38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2AFA8BF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0D65" w:rsidRPr="001C0D65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6C342CDD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F4648">
              <w:rPr>
                <w:rFonts w:ascii="GHEA Grapalat" w:hAnsi="GHEA Grapalat"/>
                <w:sz w:val="14"/>
                <w:szCs w:val="14"/>
                <w:lang w:val="hy-AM"/>
              </w:rPr>
              <w:t xml:space="preserve">Հայտարարությունը և հրավերը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ուղարկվել է հնարավոր մասնակցին</w:t>
            </w:r>
          </w:p>
        </w:tc>
      </w:tr>
      <w:tr w:rsidR="001C0D65" w:rsidRPr="001C0D65" w14:paraId="5A7FED5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C88E286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0D65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C0D65" w:rsidRPr="0022631D" w:rsidRDefault="001C0D65" w:rsidP="001C0D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C593EB1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–</w:t>
            </w:r>
          </w:p>
        </w:tc>
      </w:tr>
      <w:tr w:rsidR="001C0D65" w:rsidRPr="00E56328" w14:paraId="541BD7F7" w14:textId="77777777" w:rsidTr="00012170">
        <w:trPr>
          <w:trHeight w:val="288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0D65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C0D65" w:rsidRPr="00E56328" w:rsidRDefault="001C0D65" w:rsidP="001C0D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6C6E41F" w:rsidR="001C0D65" w:rsidRPr="00E56328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–</w:t>
            </w:r>
          </w:p>
        </w:tc>
      </w:tr>
      <w:tr w:rsidR="001C0D65" w:rsidRPr="00E56328" w14:paraId="1DAD5D5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57597369" w14:textId="77777777" w:rsidR="001C0D65" w:rsidRPr="00E56328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0D65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C0D65" w:rsidRPr="0022631D" w:rsidRDefault="001C0D65" w:rsidP="001C0D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672A283D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1C0D65" w:rsidRPr="0022631D" w14:paraId="406B68D6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9EAD146" w14:textId="77777777" w:rsidR="001C0D65" w:rsidRPr="0022631D" w:rsidRDefault="001C0D65" w:rsidP="001C0D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0D65" w:rsidRPr="0022631D" w14:paraId="1A2BD291" w14:textId="77777777" w:rsidTr="00012170">
        <w:trPr>
          <w:trHeight w:val="227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3A19DB3" w14:textId="77777777" w:rsidR="001C0D65" w:rsidRPr="0022631D" w:rsidRDefault="001C0D65" w:rsidP="001C0D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C0D65" w:rsidRPr="0022631D" w14:paraId="002AF1AD" w14:textId="77777777" w:rsidTr="009255C0">
        <w:trPr>
          <w:trHeight w:val="47"/>
        </w:trPr>
        <w:tc>
          <w:tcPr>
            <w:tcW w:w="30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C0D65" w:rsidRPr="0022631D" w:rsidRDefault="001C0D65" w:rsidP="001C0D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2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C0D65" w:rsidRPr="0022631D" w:rsidRDefault="001C0D65" w:rsidP="001C0D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C0D65" w:rsidRPr="0022631D" w:rsidRDefault="001C0D65" w:rsidP="001C0D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C0D65" w:rsidRPr="0022631D" w14:paraId="6C6C269C" w14:textId="77777777" w:rsidTr="009255C0">
        <w:trPr>
          <w:trHeight w:val="47"/>
        </w:trPr>
        <w:tc>
          <w:tcPr>
            <w:tcW w:w="3064" w:type="dxa"/>
            <w:gridSpan w:val="8"/>
            <w:shd w:val="clear" w:color="auto" w:fill="auto"/>
            <w:vAlign w:val="center"/>
          </w:tcPr>
          <w:p w14:paraId="0A862370" w14:textId="240CCBDD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Սահակ Գագինյան</w:t>
            </w:r>
          </w:p>
        </w:tc>
        <w:tc>
          <w:tcPr>
            <w:tcW w:w="4251" w:type="dxa"/>
            <w:gridSpan w:val="14"/>
            <w:shd w:val="clear" w:color="auto" w:fill="auto"/>
            <w:vAlign w:val="center"/>
          </w:tcPr>
          <w:p w14:paraId="570A2BE5" w14:textId="19F59376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010773411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C42DEDA" w14:textId="21C65DC2" w:rsidR="001C0D65" w:rsidRPr="0022631D" w:rsidRDefault="001C0D65" w:rsidP="001C0D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A070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olympcollege@mail.ru</w:t>
            </w:r>
          </w:p>
        </w:tc>
      </w:tr>
    </w:tbl>
    <w:p w14:paraId="1CA027CC" w14:textId="77777777" w:rsidR="00111B5E" w:rsidRPr="00AE7842" w:rsidRDefault="00111B5E" w:rsidP="00111B5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</w:t>
      </w:r>
      <w:r w:rsidRPr="00DE52EC">
        <w:rPr>
          <w:rFonts w:ascii="GHEA Grapalat" w:hAnsi="GHEA Grapalat"/>
          <w:sz w:val="20"/>
          <w:lang w:val="af-ZA"/>
        </w:rPr>
        <w:t>«Երևանի օլիմպիական հերթափոխի պետական մարզական քոլեջ» պե</w:t>
      </w:r>
      <w:r>
        <w:rPr>
          <w:rFonts w:ascii="GHEA Grapalat" w:hAnsi="GHEA Grapalat"/>
          <w:sz w:val="20"/>
          <w:lang w:val="af-ZA"/>
        </w:rPr>
        <w:t>տական ոչ առևտրային կազմակերպութ</w:t>
      </w:r>
      <w:r>
        <w:rPr>
          <w:rFonts w:ascii="GHEA Grapalat" w:hAnsi="GHEA Grapalat"/>
          <w:sz w:val="20"/>
          <w:lang w:val="hy-AM"/>
        </w:rPr>
        <w:t>յուն</w:t>
      </w:r>
    </w:p>
    <w:p w14:paraId="0C123193" w14:textId="77777777" w:rsidR="0022631D" w:rsidRPr="00111B5E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9F34D10" w14:textId="77777777" w:rsidR="0022631D" w:rsidRPr="00111B5E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C0D65" w:rsidRPr="002D0BF6" w:rsidRDefault="001C0D6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C0D65" w:rsidRPr="002D0BF6" w:rsidRDefault="001C0D6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C0D65" w:rsidRPr="00871366" w:rsidRDefault="001C0D6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C0D65" w:rsidRPr="002D0BF6" w:rsidRDefault="001C0D65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1C0D65" w:rsidRPr="0078682E" w:rsidRDefault="001C0D6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C0D65" w:rsidRPr="0078682E" w:rsidRDefault="001C0D65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C0D65" w:rsidRPr="00005B9C" w:rsidRDefault="001C0D65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50A"/>
    <w:multiLevelType w:val="hybridMultilevel"/>
    <w:tmpl w:val="D60AD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F5A58"/>
    <w:multiLevelType w:val="hybridMultilevel"/>
    <w:tmpl w:val="2ED8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3D85C87"/>
    <w:multiLevelType w:val="hybridMultilevel"/>
    <w:tmpl w:val="61D8F232"/>
    <w:lvl w:ilvl="0" w:tplc="7D6070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5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35CF1158"/>
    <w:multiLevelType w:val="hybridMultilevel"/>
    <w:tmpl w:val="0D026FBC"/>
    <w:lvl w:ilvl="0" w:tplc="B896D262">
      <w:start w:val="1"/>
      <w:numFmt w:val="bullet"/>
      <w:lvlText w:val="-"/>
      <w:lvlJc w:val="left"/>
      <w:pPr>
        <w:ind w:left="720" w:hanging="360"/>
      </w:pPr>
      <w:rPr>
        <w:rFonts w:ascii="Times Armenian" w:hAnsi="Times Armeni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2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 w15:restartNumberingAfterBreak="0">
    <w:nsid w:val="57C44B01"/>
    <w:multiLevelType w:val="hybridMultilevel"/>
    <w:tmpl w:val="B8F2CABA"/>
    <w:lvl w:ilvl="0" w:tplc="5E821E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9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9"/>
  </w:num>
  <w:num w:numId="4">
    <w:abstractNumId w:val="21"/>
  </w:num>
  <w:num w:numId="5">
    <w:abstractNumId w:val="18"/>
  </w:num>
  <w:num w:numId="6">
    <w:abstractNumId w:val="27"/>
  </w:num>
  <w:num w:numId="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6"/>
  </w:num>
  <w:num w:numId="12">
    <w:abstractNumId w:val="8"/>
  </w:num>
  <w:num w:numId="13">
    <w:abstractNumId w:val="31"/>
  </w:num>
  <w:num w:numId="14">
    <w:abstractNumId w:val="28"/>
  </w:num>
  <w:num w:numId="15">
    <w:abstractNumId w:val="13"/>
  </w:num>
  <w:num w:numId="16">
    <w:abstractNumId w:val="29"/>
  </w:num>
  <w:num w:numId="17">
    <w:abstractNumId w:val="17"/>
  </w:num>
  <w:num w:numId="18">
    <w:abstractNumId w:val="7"/>
  </w:num>
  <w:num w:numId="19">
    <w:abstractNumId w:val="3"/>
  </w:num>
  <w:num w:numId="20">
    <w:abstractNumId w:val="5"/>
  </w:num>
  <w:num w:numId="21">
    <w:abstractNumId w:val="4"/>
  </w:num>
  <w:num w:numId="22">
    <w:abstractNumId w:val="32"/>
  </w:num>
  <w:num w:numId="23">
    <w:abstractNumId w:val="30"/>
  </w:num>
  <w:num w:numId="24">
    <w:abstractNumId w:val="26"/>
  </w:num>
  <w:num w:numId="25">
    <w:abstractNumId w:val="1"/>
  </w:num>
  <w:num w:numId="26">
    <w:abstractNumId w:val="15"/>
  </w:num>
  <w:num w:numId="27">
    <w:abstractNumId w:val="19"/>
  </w:num>
  <w:num w:numId="28">
    <w:abstractNumId w:val="23"/>
  </w:num>
  <w:num w:numId="29">
    <w:abstractNumId w:val="12"/>
  </w:num>
  <w:num w:numId="30">
    <w:abstractNumId w:val="11"/>
  </w:num>
  <w:num w:numId="31">
    <w:abstractNumId w:val="14"/>
  </w:num>
  <w:num w:numId="32">
    <w:abstractNumId w:val="22"/>
  </w:num>
  <w:num w:numId="33">
    <w:abstractNumId w:val="24"/>
  </w:num>
  <w:num w:numId="34">
    <w:abstractNumId w:val="16"/>
  </w:num>
  <w:num w:numId="35">
    <w:abstractNumId w:val="0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83C1C"/>
    <w:rsid w:val="000B0199"/>
    <w:rsid w:val="000E4FF1"/>
    <w:rsid w:val="000F376D"/>
    <w:rsid w:val="001021B0"/>
    <w:rsid w:val="00111B5E"/>
    <w:rsid w:val="001720B1"/>
    <w:rsid w:val="001824C3"/>
    <w:rsid w:val="0018422F"/>
    <w:rsid w:val="001A1999"/>
    <w:rsid w:val="001C0D65"/>
    <w:rsid w:val="001C1BE1"/>
    <w:rsid w:val="001D23DB"/>
    <w:rsid w:val="001E0091"/>
    <w:rsid w:val="0022631D"/>
    <w:rsid w:val="00234C40"/>
    <w:rsid w:val="00286F5C"/>
    <w:rsid w:val="00295B92"/>
    <w:rsid w:val="002E4E6F"/>
    <w:rsid w:val="002F16CC"/>
    <w:rsid w:val="002F1FEB"/>
    <w:rsid w:val="002F45BF"/>
    <w:rsid w:val="0031265C"/>
    <w:rsid w:val="00371B1D"/>
    <w:rsid w:val="003B2758"/>
    <w:rsid w:val="003D7987"/>
    <w:rsid w:val="003E3D40"/>
    <w:rsid w:val="003E6978"/>
    <w:rsid w:val="00404B25"/>
    <w:rsid w:val="00406058"/>
    <w:rsid w:val="00433E3C"/>
    <w:rsid w:val="00435EC2"/>
    <w:rsid w:val="00472069"/>
    <w:rsid w:val="00474C2F"/>
    <w:rsid w:val="004764CD"/>
    <w:rsid w:val="004875E0"/>
    <w:rsid w:val="004D078F"/>
    <w:rsid w:val="004D6768"/>
    <w:rsid w:val="004E376E"/>
    <w:rsid w:val="00503BCC"/>
    <w:rsid w:val="00546023"/>
    <w:rsid w:val="005737F9"/>
    <w:rsid w:val="00575B17"/>
    <w:rsid w:val="005D5FBD"/>
    <w:rsid w:val="00607C9A"/>
    <w:rsid w:val="00646760"/>
    <w:rsid w:val="00690ECB"/>
    <w:rsid w:val="006A38B4"/>
    <w:rsid w:val="006B2E21"/>
    <w:rsid w:val="006C0266"/>
    <w:rsid w:val="006C27CE"/>
    <w:rsid w:val="006E0D92"/>
    <w:rsid w:val="006E1A83"/>
    <w:rsid w:val="006F2779"/>
    <w:rsid w:val="00702F19"/>
    <w:rsid w:val="007060FC"/>
    <w:rsid w:val="007732E7"/>
    <w:rsid w:val="0078682E"/>
    <w:rsid w:val="007D1782"/>
    <w:rsid w:val="00804332"/>
    <w:rsid w:val="0081420B"/>
    <w:rsid w:val="008633A7"/>
    <w:rsid w:val="008C4E62"/>
    <w:rsid w:val="008D08B7"/>
    <w:rsid w:val="008E493A"/>
    <w:rsid w:val="0090636D"/>
    <w:rsid w:val="009255C0"/>
    <w:rsid w:val="00936296"/>
    <w:rsid w:val="0098693F"/>
    <w:rsid w:val="009C5E0F"/>
    <w:rsid w:val="009E75FF"/>
    <w:rsid w:val="00A306F5"/>
    <w:rsid w:val="00A31820"/>
    <w:rsid w:val="00A61515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06585"/>
    <w:rsid w:val="00C73C6A"/>
    <w:rsid w:val="00C84DF7"/>
    <w:rsid w:val="00C96337"/>
    <w:rsid w:val="00C96BED"/>
    <w:rsid w:val="00CB44D2"/>
    <w:rsid w:val="00CC1F23"/>
    <w:rsid w:val="00CF1F70"/>
    <w:rsid w:val="00D350DE"/>
    <w:rsid w:val="00D36189"/>
    <w:rsid w:val="00D74FF1"/>
    <w:rsid w:val="00D80C64"/>
    <w:rsid w:val="00DD17A7"/>
    <w:rsid w:val="00DE06F1"/>
    <w:rsid w:val="00DF7254"/>
    <w:rsid w:val="00E243EA"/>
    <w:rsid w:val="00E33A25"/>
    <w:rsid w:val="00E4188B"/>
    <w:rsid w:val="00E54C4D"/>
    <w:rsid w:val="00E56328"/>
    <w:rsid w:val="00E66024"/>
    <w:rsid w:val="00E87A11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77F47"/>
    <w:rsid w:val="00F91665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3F28E243"/>
  <w15:docId w15:val="{04BFC33C-70A6-4CF5-B56D-C1039B7B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111B5E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11B5E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11B5E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11B5E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11B5E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11B5E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11B5E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11B5E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111B5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111B5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111B5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111B5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111B5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111B5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11B5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111B5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111B5E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11B5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111B5E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11B5E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111B5E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11B5E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111B5E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11B5E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111B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11B5E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111B5E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111B5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uiPriority w:val="99"/>
    <w:rsid w:val="00111B5E"/>
    <w:rPr>
      <w:color w:val="0000FF"/>
      <w:u w:val="single"/>
    </w:rPr>
  </w:style>
  <w:style w:type="paragraph" w:styleId="BodyText">
    <w:name w:val="Body Text"/>
    <w:basedOn w:val="Normal"/>
    <w:link w:val="BodyTextChar"/>
    <w:rsid w:val="00111B5E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11B5E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111B5E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111B5E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111B5E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11B5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11B5E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11B5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111B5E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11B5E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111B5E"/>
  </w:style>
  <w:style w:type="paragraph" w:customStyle="1" w:styleId="CharCharCharCharCharCharCharCharCharCharCharChar">
    <w:name w:val="Char Char Char Char Char Char Char Char Char Char Char Char"/>
    <w:basedOn w:val="Normal"/>
    <w:rsid w:val="00111B5E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111B5E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111B5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11B5E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111B5E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111B5E"/>
    <w:rPr>
      <w:b/>
      <w:bCs/>
    </w:rPr>
  </w:style>
  <w:style w:type="character" w:customStyle="1" w:styleId="CharChar22">
    <w:name w:val="Char Char22"/>
    <w:rsid w:val="00111B5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11B5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11B5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11B5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11B5E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111B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11B5E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111B5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11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1B5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111B5E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111B5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111B5E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111B5E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111B5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111B5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111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111B5E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111B5E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111B5E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11B5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111B5E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11B5E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111B5E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111B5E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111B5E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111B5E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111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11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11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11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11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11B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11B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11B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11B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111B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111B5E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111B5E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11B5E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11B5E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11B5E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11B5E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11B5E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11B5E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111B5E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11B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11B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11B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111B5E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111B5E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111B5E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111B5E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111B5E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111B5E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111B5E"/>
    <w:rPr>
      <w:rFonts w:ascii="Calibri" w:eastAsia="Calibri" w:hAnsi="Calibri" w:cs="Times New Roman"/>
    </w:rPr>
  </w:style>
  <w:style w:type="character" w:styleId="Emphasis">
    <w:name w:val="Emphasis"/>
    <w:qFormat/>
    <w:rsid w:val="00111B5E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111B5E"/>
    <w:rPr>
      <w:color w:val="605E5C"/>
      <w:shd w:val="clear" w:color="auto" w:fill="E1DFDD"/>
    </w:rPr>
  </w:style>
  <w:style w:type="character" w:customStyle="1" w:styleId="CharChar4">
    <w:name w:val="Char Char4"/>
    <w:locked/>
    <w:rsid w:val="00111B5E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111B5E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111B5E"/>
    <w:rPr>
      <w:sz w:val="24"/>
      <w:szCs w:val="24"/>
      <w:lang w:val="en-US" w:eastAsia="en-US" w:bidi="ar-SA"/>
    </w:rPr>
  </w:style>
  <w:style w:type="paragraph" w:customStyle="1" w:styleId="11">
    <w:name w:val="Указатель 11"/>
    <w:basedOn w:val="Normal"/>
    <w:rsid w:val="00111B5E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111B5E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paragraph" w:customStyle="1" w:styleId="msonormal0">
    <w:name w:val="msonormal"/>
    <w:basedOn w:val="Normal"/>
    <w:rsid w:val="00111B5E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111B5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ind w:left="0" w:firstLine="0"/>
      <w:jc w:val="center"/>
    </w:pPr>
    <w:rPr>
      <w:rFonts w:ascii="Calibri Light" w:eastAsia="Times New Roman" w:hAnsi="Calibri Light" w:cs="Calibri Light"/>
      <w:b/>
      <w:bCs/>
      <w:i/>
      <w:iCs/>
      <w:sz w:val="16"/>
      <w:szCs w:val="16"/>
    </w:rPr>
  </w:style>
  <w:style w:type="paragraph" w:customStyle="1" w:styleId="xl77">
    <w:name w:val="xl77"/>
    <w:basedOn w:val="Normal"/>
    <w:rsid w:val="00111B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 w:firstLine="0"/>
      <w:jc w:val="center"/>
    </w:pPr>
    <w:rPr>
      <w:rFonts w:ascii="Calibri Light" w:eastAsia="Times New Roman" w:hAnsi="Calibri Light" w:cs="Calibri Light"/>
      <w:b/>
      <w:bCs/>
      <w:i/>
      <w:iCs/>
      <w:sz w:val="16"/>
      <w:szCs w:val="16"/>
    </w:rPr>
  </w:style>
  <w:style w:type="paragraph" w:customStyle="1" w:styleId="xl78">
    <w:name w:val="xl78"/>
    <w:basedOn w:val="Normal"/>
    <w:rsid w:val="00111B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 w:firstLine="0"/>
      <w:jc w:val="center"/>
    </w:pPr>
    <w:rPr>
      <w:rFonts w:ascii="Calibri Light" w:eastAsia="Times New Roman" w:hAnsi="Calibri Light" w:cs="Calibri Light"/>
      <w:b/>
      <w:bCs/>
      <w:i/>
      <w:iCs/>
      <w:sz w:val="16"/>
      <w:szCs w:val="16"/>
    </w:rPr>
  </w:style>
  <w:style w:type="paragraph" w:customStyle="1" w:styleId="xl79">
    <w:name w:val="xl79"/>
    <w:basedOn w:val="Normal"/>
    <w:rsid w:val="00111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 w:firstLine="0"/>
      <w:jc w:val="center"/>
    </w:pPr>
    <w:rPr>
      <w:rFonts w:ascii="Calibri Light" w:eastAsia="Times New Roman" w:hAnsi="Calibri Light" w:cs="Calibri Light"/>
      <w:b/>
      <w:bCs/>
      <w:i/>
      <w:iCs/>
      <w:sz w:val="16"/>
      <w:szCs w:val="16"/>
    </w:rPr>
  </w:style>
  <w:style w:type="paragraph" w:customStyle="1" w:styleId="xl80">
    <w:name w:val="xl80"/>
    <w:basedOn w:val="Normal"/>
    <w:rsid w:val="00111B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 w:firstLine="0"/>
      <w:jc w:val="center"/>
    </w:pPr>
    <w:rPr>
      <w:rFonts w:ascii="Calibri Light" w:eastAsia="Times New Roman" w:hAnsi="Calibri Light" w:cs="Calibri Light"/>
      <w:b/>
      <w:bCs/>
      <w:i/>
      <w:iCs/>
      <w:sz w:val="16"/>
      <w:szCs w:val="16"/>
    </w:rPr>
  </w:style>
  <w:style w:type="paragraph" w:customStyle="1" w:styleId="xl81">
    <w:name w:val="xl81"/>
    <w:basedOn w:val="Normal"/>
    <w:rsid w:val="00111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Calibri Light" w:eastAsia="Times New Roman" w:hAnsi="Calibri Light" w:cs="Calibri Light"/>
      <w:b/>
      <w:bCs/>
      <w:i/>
      <w:iCs/>
      <w:sz w:val="16"/>
      <w:szCs w:val="16"/>
    </w:rPr>
  </w:style>
  <w:style w:type="paragraph" w:customStyle="1" w:styleId="xl82">
    <w:name w:val="xl82"/>
    <w:basedOn w:val="Normal"/>
    <w:rsid w:val="00111B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Calibri Light" w:eastAsia="Times New Roman" w:hAnsi="Calibri Light" w:cs="Calibri Light"/>
      <w:b/>
      <w:bCs/>
      <w:i/>
      <w:iCs/>
      <w:sz w:val="16"/>
      <w:szCs w:val="16"/>
    </w:rPr>
  </w:style>
  <w:style w:type="paragraph" w:customStyle="1" w:styleId="xl83">
    <w:name w:val="xl83"/>
    <w:basedOn w:val="Normal"/>
    <w:rsid w:val="00111B5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Calibri Light" w:eastAsia="Times New Roman" w:hAnsi="Calibri Light" w:cs="Calibri Light"/>
      <w:b/>
      <w:bCs/>
      <w:i/>
      <w:iCs/>
      <w:sz w:val="16"/>
      <w:szCs w:val="16"/>
    </w:rPr>
  </w:style>
  <w:style w:type="paragraph" w:customStyle="1" w:styleId="xl84">
    <w:name w:val="xl84"/>
    <w:basedOn w:val="Normal"/>
    <w:rsid w:val="00111B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</w:pPr>
    <w:rPr>
      <w:rFonts w:ascii="Calibri Light" w:eastAsia="Times New Roman" w:hAnsi="Calibri Light" w:cs="Calibri Light"/>
      <w:b/>
      <w:bCs/>
      <w:i/>
      <w:iCs/>
      <w:sz w:val="16"/>
      <w:szCs w:val="16"/>
    </w:rPr>
  </w:style>
  <w:style w:type="paragraph" w:customStyle="1" w:styleId="xl85">
    <w:name w:val="xl85"/>
    <w:basedOn w:val="Normal"/>
    <w:rsid w:val="00111B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Calibri Light" w:eastAsia="Times New Roman" w:hAnsi="Calibri Light" w:cs="Calibri Light"/>
      <w:b/>
      <w:bCs/>
      <w:i/>
      <w:iCs/>
      <w:sz w:val="16"/>
      <w:szCs w:val="16"/>
    </w:rPr>
  </w:style>
  <w:style w:type="paragraph" w:customStyle="1" w:styleId="xl86">
    <w:name w:val="xl86"/>
    <w:basedOn w:val="Normal"/>
    <w:rsid w:val="00111B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ind w:left="0" w:firstLine="0"/>
    </w:pPr>
    <w:rPr>
      <w:rFonts w:ascii="Calibri Light" w:eastAsia="Times New Roman" w:hAnsi="Calibri Light" w:cs="Calibri Light"/>
      <w:i/>
      <w:iCs/>
      <w:sz w:val="16"/>
      <w:szCs w:val="16"/>
    </w:rPr>
  </w:style>
  <w:style w:type="paragraph" w:customStyle="1" w:styleId="xl87">
    <w:name w:val="xl87"/>
    <w:basedOn w:val="Normal"/>
    <w:rsid w:val="00111B5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ind w:left="0" w:firstLine="0"/>
    </w:pPr>
    <w:rPr>
      <w:rFonts w:ascii="Calibri Light" w:eastAsia="Times New Roman" w:hAnsi="Calibri Light" w:cs="Calibri Light"/>
      <w:i/>
      <w:iCs/>
      <w:sz w:val="16"/>
      <w:szCs w:val="16"/>
    </w:rPr>
  </w:style>
  <w:style w:type="paragraph" w:customStyle="1" w:styleId="xl88">
    <w:name w:val="xl88"/>
    <w:basedOn w:val="Normal"/>
    <w:rsid w:val="00111B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 w:firstLine="0"/>
    </w:pPr>
    <w:rPr>
      <w:rFonts w:ascii="Calibri Light" w:eastAsia="Times New Roman" w:hAnsi="Calibri Light" w:cs="Calibri Light"/>
      <w:i/>
      <w:iCs/>
      <w:sz w:val="16"/>
      <w:szCs w:val="16"/>
    </w:rPr>
  </w:style>
  <w:style w:type="paragraph" w:customStyle="1" w:styleId="xl89">
    <w:name w:val="xl89"/>
    <w:basedOn w:val="Normal"/>
    <w:rsid w:val="00111B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 w:firstLine="0"/>
      <w:jc w:val="center"/>
    </w:pPr>
    <w:rPr>
      <w:rFonts w:ascii="Calibri Light" w:eastAsia="Times New Roman" w:hAnsi="Calibri Light" w:cs="Calibri Light"/>
      <w:i/>
      <w:iCs/>
      <w:sz w:val="16"/>
      <w:szCs w:val="16"/>
    </w:rPr>
  </w:style>
  <w:style w:type="paragraph" w:customStyle="1" w:styleId="xl90">
    <w:name w:val="xl90"/>
    <w:basedOn w:val="Normal"/>
    <w:rsid w:val="00111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Calibri Light" w:eastAsia="Times New Roman" w:hAnsi="Calibri Light" w:cs="Calibri Light"/>
      <w:i/>
      <w:iCs/>
      <w:sz w:val="16"/>
      <w:szCs w:val="16"/>
    </w:rPr>
  </w:style>
  <w:style w:type="paragraph" w:customStyle="1" w:styleId="xl91">
    <w:name w:val="xl91"/>
    <w:basedOn w:val="Normal"/>
    <w:rsid w:val="00111B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</w:pPr>
    <w:rPr>
      <w:rFonts w:ascii="Calibri Light" w:eastAsia="Times New Roman" w:hAnsi="Calibri Light" w:cs="Calibri Light"/>
      <w:i/>
      <w:iCs/>
      <w:sz w:val="16"/>
      <w:szCs w:val="16"/>
    </w:rPr>
  </w:style>
  <w:style w:type="paragraph" w:customStyle="1" w:styleId="xl92">
    <w:name w:val="xl92"/>
    <w:basedOn w:val="Normal"/>
    <w:rsid w:val="00111B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</w:pPr>
    <w:rPr>
      <w:rFonts w:ascii="Calibri Light" w:eastAsia="Times New Roman" w:hAnsi="Calibri Light" w:cs="Calibri Light"/>
      <w:i/>
      <w:iCs/>
      <w:sz w:val="16"/>
      <w:szCs w:val="16"/>
    </w:rPr>
  </w:style>
  <w:style w:type="paragraph" w:customStyle="1" w:styleId="xl93">
    <w:name w:val="xl93"/>
    <w:basedOn w:val="Normal"/>
    <w:rsid w:val="00111B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Calibri Light" w:eastAsia="Times New Roman" w:hAnsi="Calibri Light" w:cs="Calibri Light"/>
      <w:i/>
      <w:iCs/>
      <w:sz w:val="16"/>
      <w:szCs w:val="16"/>
    </w:rPr>
  </w:style>
  <w:style w:type="paragraph" w:customStyle="1" w:styleId="xl94">
    <w:name w:val="xl94"/>
    <w:basedOn w:val="Normal"/>
    <w:rsid w:val="00111B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Calibri Light" w:eastAsia="Times New Roman" w:hAnsi="Calibri Light" w:cs="Calibri Light"/>
      <w:i/>
      <w:iCs/>
      <w:sz w:val="16"/>
      <w:szCs w:val="16"/>
    </w:rPr>
  </w:style>
  <w:style w:type="paragraph" w:customStyle="1" w:styleId="xl95">
    <w:name w:val="xl95"/>
    <w:basedOn w:val="Normal"/>
    <w:rsid w:val="00111B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Calibri Light" w:eastAsia="Times New Roman" w:hAnsi="Calibri Light" w:cs="Calibri Light"/>
      <w:i/>
      <w:iCs/>
      <w:sz w:val="16"/>
      <w:szCs w:val="16"/>
    </w:rPr>
  </w:style>
  <w:style w:type="paragraph" w:customStyle="1" w:styleId="xl96">
    <w:name w:val="xl96"/>
    <w:basedOn w:val="Normal"/>
    <w:rsid w:val="00111B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Calibri Light" w:eastAsia="Times New Roman" w:hAnsi="Calibri Light" w:cs="Calibri Light"/>
      <w:i/>
      <w:iCs/>
      <w:sz w:val="16"/>
      <w:szCs w:val="16"/>
    </w:rPr>
  </w:style>
  <w:style w:type="paragraph" w:customStyle="1" w:styleId="xl97">
    <w:name w:val="xl97"/>
    <w:basedOn w:val="Normal"/>
    <w:rsid w:val="00111B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Calibri Light" w:eastAsia="Times New Roman" w:hAnsi="Calibri Light" w:cs="Calibri Light"/>
      <w:i/>
      <w:iCs/>
      <w:sz w:val="16"/>
      <w:szCs w:val="16"/>
    </w:rPr>
  </w:style>
  <w:style w:type="paragraph" w:customStyle="1" w:styleId="xl98">
    <w:name w:val="xl98"/>
    <w:basedOn w:val="Normal"/>
    <w:rsid w:val="00111B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Calibri Light" w:eastAsia="Times New Roman" w:hAnsi="Calibri Light" w:cs="Calibri Light"/>
      <w:i/>
      <w:iCs/>
      <w:sz w:val="16"/>
      <w:szCs w:val="16"/>
    </w:rPr>
  </w:style>
  <w:style w:type="paragraph" w:customStyle="1" w:styleId="xl99">
    <w:name w:val="xl99"/>
    <w:basedOn w:val="Normal"/>
    <w:rsid w:val="00111B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Calibri Light" w:eastAsia="Times New Roman" w:hAnsi="Calibri Light" w:cs="Calibri Light"/>
      <w:i/>
      <w:iCs/>
      <w:sz w:val="16"/>
      <w:szCs w:val="16"/>
    </w:rPr>
  </w:style>
  <w:style w:type="paragraph" w:customStyle="1" w:styleId="xl100">
    <w:name w:val="xl100"/>
    <w:basedOn w:val="Normal"/>
    <w:rsid w:val="00111B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Calibri Light" w:eastAsia="Times New Roman" w:hAnsi="Calibri Light" w:cs="Calibri Light"/>
      <w:i/>
      <w:iCs/>
      <w:sz w:val="16"/>
      <w:szCs w:val="16"/>
    </w:rPr>
  </w:style>
  <w:style w:type="paragraph" w:customStyle="1" w:styleId="xl101">
    <w:name w:val="xl101"/>
    <w:basedOn w:val="Normal"/>
    <w:rsid w:val="00111B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 w:firstLine="0"/>
    </w:pPr>
    <w:rPr>
      <w:rFonts w:ascii="Calibri Light" w:eastAsia="Times New Roman" w:hAnsi="Calibri Light" w:cs="Calibri Light"/>
      <w:i/>
      <w:iCs/>
      <w:sz w:val="16"/>
      <w:szCs w:val="16"/>
    </w:rPr>
  </w:style>
  <w:style w:type="paragraph" w:customStyle="1" w:styleId="xl102">
    <w:name w:val="xl102"/>
    <w:basedOn w:val="Normal"/>
    <w:rsid w:val="00111B5E"/>
    <w:pPr>
      <w:pBdr>
        <w:top w:val="single" w:sz="4" w:space="0" w:color="auto"/>
      </w:pBdr>
      <w:spacing w:before="100" w:beforeAutospacing="1" w:after="100" w:afterAutospacing="1"/>
      <w:ind w:left="0" w:firstLine="0"/>
    </w:pPr>
    <w:rPr>
      <w:rFonts w:ascii="Calibri Light" w:eastAsia="Times New Roman" w:hAnsi="Calibri Light" w:cs="Calibri Light"/>
      <w:i/>
      <w:iCs/>
      <w:sz w:val="16"/>
      <w:szCs w:val="16"/>
    </w:rPr>
  </w:style>
  <w:style w:type="paragraph" w:customStyle="1" w:styleId="xl103">
    <w:name w:val="xl103"/>
    <w:basedOn w:val="Normal"/>
    <w:rsid w:val="00111B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Calibri Light" w:eastAsia="Times New Roman" w:hAnsi="Calibri Light" w:cs="Calibri Light"/>
      <w:i/>
      <w:iCs/>
      <w:sz w:val="16"/>
      <w:szCs w:val="16"/>
    </w:rPr>
  </w:style>
  <w:style w:type="paragraph" w:customStyle="1" w:styleId="xl104">
    <w:name w:val="xl104"/>
    <w:basedOn w:val="Normal"/>
    <w:rsid w:val="00111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Calibri Light" w:eastAsia="Times New Roman" w:hAnsi="Calibri Light" w:cs="Calibri Light"/>
      <w:i/>
      <w:iCs/>
      <w:sz w:val="16"/>
      <w:szCs w:val="16"/>
    </w:rPr>
  </w:style>
  <w:style w:type="paragraph" w:customStyle="1" w:styleId="xl105">
    <w:name w:val="xl105"/>
    <w:basedOn w:val="Normal"/>
    <w:rsid w:val="00111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 w:firstLine="0"/>
    </w:pPr>
    <w:rPr>
      <w:rFonts w:ascii="Calibri Light" w:eastAsia="Times New Roman" w:hAnsi="Calibri Light" w:cs="Calibri Light"/>
      <w:i/>
      <w:iCs/>
      <w:sz w:val="16"/>
      <w:szCs w:val="16"/>
    </w:rPr>
  </w:style>
  <w:style w:type="paragraph" w:customStyle="1" w:styleId="xl106">
    <w:name w:val="xl106"/>
    <w:basedOn w:val="Normal"/>
    <w:rsid w:val="00111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 w:firstLine="0"/>
      <w:jc w:val="center"/>
    </w:pPr>
    <w:rPr>
      <w:rFonts w:ascii="Calibri Light" w:eastAsia="Times New Roman" w:hAnsi="Calibri Light" w:cs="Calibri Light"/>
      <w:i/>
      <w:iCs/>
      <w:sz w:val="16"/>
      <w:szCs w:val="16"/>
    </w:rPr>
  </w:style>
  <w:style w:type="paragraph" w:customStyle="1" w:styleId="xl107">
    <w:name w:val="xl107"/>
    <w:basedOn w:val="Normal"/>
    <w:rsid w:val="00111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Calibri Light" w:eastAsia="Times New Roman" w:hAnsi="Calibri Light" w:cs="Calibri Light"/>
      <w:i/>
      <w:iCs/>
      <w:sz w:val="16"/>
      <w:szCs w:val="16"/>
    </w:rPr>
  </w:style>
  <w:style w:type="paragraph" w:customStyle="1" w:styleId="xl108">
    <w:name w:val="xl108"/>
    <w:basedOn w:val="Normal"/>
    <w:rsid w:val="00111B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Calibri Light" w:eastAsia="Times New Roman" w:hAnsi="Calibri Light" w:cs="Calibri Light"/>
      <w:i/>
      <w:iCs/>
      <w:sz w:val="16"/>
      <w:szCs w:val="16"/>
    </w:rPr>
  </w:style>
  <w:style w:type="paragraph" w:customStyle="1" w:styleId="xl109">
    <w:name w:val="xl109"/>
    <w:basedOn w:val="Normal"/>
    <w:rsid w:val="00111B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Calibri Light" w:eastAsia="Times New Roman" w:hAnsi="Calibri Light" w:cs="Calibri Light"/>
      <w:b/>
      <w:bCs/>
      <w:i/>
      <w:iCs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1B5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F4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tlunch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lympcollege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976AF-A3E4-47D5-AA14-122CDC5D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2614</Words>
  <Characters>17738</Characters>
  <Application>Microsoft Office Word</Application>
  <DocSecurity>0</DocSecurity>
  <Lines>1384</Lines>
  <Paragraphs>804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Lenovo</cp:lastModifiedBy>
  <cp:revision>10</cp:revision>
  <cp:lastPrinted>2021-04-06T07:47:00Z</cp:lastPrinted>
  <dcterms:created xsi:type="dcterms:W3CDTF">2025-11-26T09:54:00Z</dcterms:created>
  <dcterms:modified xsi:type="dcterms:W3CDTF">2025-11-26T10:50:00Z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a2238a84-79dc-4b2c-9fc5-a6bf04e143c7</vt:lpwstr>
  </property>
</Properties>
</file>